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0E4F" w14:textId="77777777" w:rsidR="00410647" w:rsidRPr="00410647" w:rsidRDefault="00410647" w:rsidP="00410647">
      <w:pPr>
        <w:shd w:val="clear" w:color="auto" w:fill="FFFFFF"/>
        <w:spacing w:after="0" w:line="210" w:lineRule="atLeast"/>
        <w:jc w:val="center"/>
        <w:rPr>
          <w:rFonts w:ascii="Bahnschrift Condensed" w:eastAsia="Times New Roman" w:hAnsi="Bahnschrift Condensed" w:cs="Arial"/>
          <w:color w:val="2D2E2E"/>
          <w:sz w:val="10"/>
          <w:szCs w:val="10"/>
          <w:lang w:eastAsia="sk-SK"/>
        </w:rPr>
      </w:pPr>
    </w:p>
    <w:p w14:paraId="3E9D5146" w14:textId="0B03ED44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10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8A7C7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12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.0</w:t>
      </w:r>
      <w:r w:rsidR="00103F94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.201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260425CB" w14:textId="77777777" w:rsidR="00BC50D9" w:rsidRPr="000E13EA" w:rsidRDefault="00BC50D9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1. Správy matriky</w:t>
      </w:r>
    </w:p>
    <w:p w14:paraId="773DD4E7" w14:textId="77777777" w:rsidR="0040585F" w:rsidRPr="0040585F" w:rsidRDefault="0040585F" w:rsidP="0040585F">
      <w:pPr>
        <w:jc w:val="both"/>
        <w:rPr>
          <w:rFonts w:ascii="Tahoma" w:hAnsi="Tahoma" w:cs="Tahoma"/>
          <w:sz w:val="8"/>
          <w:szCs w:val="8"/>
        </w:rPr>
      </w:pPr>
    </w:p>
    <w:p w14:paraId="66D70AC1" w14:textId="296A8A06" w:rsidR="00BC50D9" w:rsidRPr="0040585F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0585F">
        <w:rPr>
          <w:rFonts w:ascii="Tahoma" w:hAnsi="Tahoma" w:cs="Tahoma"/>
          <w:sz w:val="20"/>
          <w:szCs w:val="20"/>
        </w:rPr>
        <w:t xml:space="preserve">Matrika </w:t>
      </w:r>
      <w:r w:rsidR="00103F94" w:rsidRPr="0040585F">
        <w:rPr>
          <w:rFonts w:ascii="Tahoma" w:hAnsi="Tahoma" w:cs="Tahoma"/>
          <w:sz w:val="20"/>
          <w:szCs w:val="20"/>
        </w:rPr>
        <w:t xml:space="preserve">informuje </w:t>
      </w:r>
      <w:r w:rsidRPr="0040585F">
        <w:rPr>
          <w:rFonts w:ascii="Tahoma" w:hAnsi="Tahoma" w:cs="Tahoma"/>
          <w:sz w:val="20"/>
          <w:szCs w:val="20"/>
        </w:rPr>
        <w:t>klub</w:t>
      </w:r>
      <w:r w:rsidR="00103F94" w:rsidRPr="0040585F">
        <w:rPr>
          <w:rFonts w:ascii="Tahoma" w:hAnsi="Tahoma" w:cs="Tahoma"/>
          <w:sz w:val="20"/>
          <w:szCs w:val="20"/>
        </w:rPr>
        <w:t>y</w:t>
      </w:r>
      <w:r w:rsidRPr="0040585F">
        <w:rPr>
          <w:rFonts w:ascii="Tahoma" w:hAnsi="Tahoma" w:cs="Tahoma"/>
          <w:sz w:val="20"/>
          <w:szCs w:val="20"/>
        </w:rPr>
        <w:t>, že:</w:t>
      </w:r>
    </w:p>
    <w:p w14:paraId="62C46A33" w14:textId="77777777" w:rsidR="00BC50D9" w:rsidRPr="0040585F" w:rsidRDefault="00BC50D9" w:rsidP="0040585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40585F">
        <w:rPr>
          <w:rFonts w:ascii="Tahoma" w:hAnsi="Tahoma" w:cs="Tahoma"/>
          <w:b/>
          <w:bCs/>
          <w:sz w:val="20"/>
          <w:szCs w:val="20"/>
        </w:rPr>
        <w:t>- pri žiadosti o registračný preukaz je potrebné VŽDY aktualizovať fotografiu hráča,</w:t>
      </w:r>
    </w:p>
    <w:p w14:paraId="242B096F" w14:textId="77777777" w:rsidR="00BC50D9" w:rsidRPr="0040585F" w:rsidRDefault="00BC50D9" w:rsidP="0040585F">
      <w:pPr>
        <w:jc w:val="both"/>
        <w:rPr>
          <w:rFonts w:ascii="Tahoma" w:hAnsi="Tahoma" w:cs="Tahoma"/>
          <w:sz w:val="20"/>
          <w:szCs w:val="20"/>
        </w:rPr>
      </w:pPr>
      <w:r w:rsidRPr="0040585F">
        <w:rPr>
          <w:rFonts w:ascii="Tahoma" w:hAnsi="Tahoma" w:cs="Tahoma"/>
          <w:sz w:val="20"/>
          <w:szCs w:val="20"/>
        </w:rPr>
        <w:t>- prvotná registrácia je možná od 6. roku života hráča, žiadosť o registráciu osoby mladšej ako 6 rokov bude zamietnutá. </w:t>
      </w:r>
    </w:p>
    <w:p w14:paraId="2215B82D" w14:textId="77777777" w:rsidR="00BC50D9" w:rsidRPr="0040585F" w:rsidRDefault="00BC50D9" w:rsidP="0040585F">
      <w:pPr>
        <w:rPr>
          <w:rFonts w:ascii="Tahoma" w:hAnsi="Tahoma" w:cs="Tahoma"/>
          <w:sz w:val="20"/>
          <w:szCs w:val="20"/>
          <w:bdr w:val="none" w:sz="0" w:space="0" w:color="auto" w:frame="1"/>
        </w:rPr>
      </w:pPr>
    </w:p>
    <w:p w14:paraId="1F818864" w14:textId="1EB8BE07" w:rsidR="00BC50D9" w:rsidRPr="001956FA" w:rsidRDefault="004C56EB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BC50D9"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ŠTK</w:t>
      </w:r>
    </w:p>
    <w:p w14:paraId="475A3134" w14:textId="77777777" w:rsidR="00BC50D9" w:rsidRPr="001956FA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A1E7FAA" w14:textId="77777777" w:rsidR="00BC50D9" w:rsidRPr="001956FA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1956FA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1. ŠTK </w:t>
      </w:r>
      <w:r w:rsidRPr="001956F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žiada kluby ObFZ aby umožnili delegovaným osobám prístup k PC technike </w:t>
      </w:r>
      <w:r w:rsidRPr="001956F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sk-SK"/>
        </w:rPr>
        <w:t>pred, počas a po stretnutí.</w:t>
      </w:r>
      <w:r w:rsidRPr="001956F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 Zároveň ich žiada, aby nahlásili na KR ObFZ TV prostredníctvom ISSF (podanie na komisiu rozhodcov cez elektronickú podateľňu v ISSF), ak bude PC technika k dispozícii a R z akéhokoľvek dôvodu zápis o stretnutí neuzavrie priamo na štadióne.</w:t>
      </w:r>
    </w:p>
    <w:p w14:paraId="2F148C8D" w14:textId="77777777" w:rsidR="00BC50D9" w:rsidRPr="001956FA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ADDFFF" w14:textId="7ED149F6" w:rsidR="00BC50D9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</w:pPr>
      <w:r w:rsidRPr="001956FA"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Pr="00FB3500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OFK Biel</w:t>
      </w:r>
      <w:r w:rsidR="00FB3500" w:rsidRPr="00FB3500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3.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Prípravka U11 FK II. </w:t>
      </w:r>
      <w:proofErr w:type="spellStart"/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Rákoczi</w:t>
      </w:r>
      <w:proofErr w:type="spellEnd"/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Ferenc</w:t>
      </w:r>
      <w:proofErr w:type="spellEnd"/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Borša</w:t>
      </w:r>
      <w:r w:rsidR="00FB3500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–</w:t>
      </w:r>
      <w:r w:rsidR="00FB3500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="004C56E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OFK Biel</w:t>
      </w:r>
      <w:r w:rsidR="00FB3500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dňa </w:t>
      </w:r>
      <w:r w:rsidR="004C56E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12.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09.2019 (</w:t>
      </w:r>
      <w:r w:rsidR="004C56E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štvrtok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) o </w:t>
      </w:r>
      <w:r w:rsidR="004C56E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16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:00 hod.</w:t>
      </w:r>
    </w:p>
    <w:p w14:paraId="3E0F4F2A" w14:textId="6C5CCE34" w:rsidR="00C436E1" w:rsidRDefault="00C436E1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49DE80E7" w14:textId="1F52F276" w:rsidR="00C436E1" w:rsidRPr="00FB3500" w:rsidRDefault="00C436E1" w:rsidP="00C436E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 w:rsidRPr="00C436E1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3.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Pr="00FB3500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TJ Družstevník Malý Horeš</w:t>
      </w:r>
      <w:r w:rsidRPr="00FB3500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3. 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kola </w:t>
      </w: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Prípravka U11 TJ Družstevník Malý Horeš - TJ Slavoj Kráľovský Chlmec</w:t>
      </w:r>
      <w:r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dňa 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17.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09.2019 (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utorok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) o 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17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:</w:t>
      </w:r>
      <w:r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</w:t>
      </w:r>
      <w:r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 hod.</w:t>
      </w:r>
    </w:p>
    <w:p w14:paraId="59772FB9" w14:textId="33187FA7" w:rsidR="00BC50D9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1AC21679" w14:textId="4E74FA6B" w:rsidR="000B190B" w:rsidRPr="00FB3500" w:rsidRDefault="00C436E1" w:rsidP="000B190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4</w:t>
      </w:r>
      <w:r w:rsidR="000B190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. </w:t>
      </w:r>
      <w:r w:rsidR="000B190B" w:rsidRPr="00FB3500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0B190B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na základe žiadosti </w:t>
      </w:r>
      <w:r w:rsidR="000B190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OFK Biel</w:t>
      </w:r>
      <w:r w:rsidR="000B190B" w:rsidRPr="00FB3500">
        <w:rPr>
          <w:rFonts w:ascii="Tahoma" w:hAnsi="Tahoma" w:cs="Tahoma"/>
          <w:color w:val="000000"/>
          <w:sz w:val="20"/>
          <w:szCs w:val="20"/>
          <w:shd w:val="clear" w:color="auto" w:fill="EDEDED"/>
        </w:rPr>
        <w:t xml:space="preserve"> </w:t>
      </w:r>
      <w:r w:rsidR="000B190B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súhlasí s odohratím stretnutia </w:t>
      </w:r>
      <w:r w:rsidR="000B190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4. </w:t>
      </w:r>
      <w:r w:rsidR="000B190B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kola </w:t>
      </w:r>
      <w:r w:rsidR="000B190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Prípravka U11 TJ Slavoj Kráľovský Chlmec</w:t>
      </w:r>
      <w:r w:rsidR="000B190B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="000B190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–</w:t>
      </w:r>
      <w:r w:rsidR="000B190B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</w:t>
      </w:r>
      <w:r w:rsidR="000B190B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>OFK Biel</w:t>
      </w:r>
      <w:r w:rsidR="000B190B" w:rsidRPr="00FB3500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  <w:t xml:space="preserve"> dňa </w:t>
      </w:r>
      <w:r w:rsidR="000B190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20.</w:t>
      </w:r>
      <w:r w:rsidR="000B190B"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09.2019 (</w:t>
      </w:r>
      <w:r w:rsidR="000B190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piatok</w:t>
      </w:r>
      <w:r w:rsidR="000B190B"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) o </w:t>
      </w:r>
      <w:r w:rsidR="000B190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15</w:t>
      </w:r>
      <w:r w:rsidR="000B190B"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:</w:t>
      </w:r>
      <w:r w:rsidR="000B190B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3</w:t>
      </w:r>
      <w:r w:rsidR="000B190B" w:rsidRPr="00FB3500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eastAsia="sk-SK"/>
        </w:rPr>
        <w:t>0 hod.</w:t>
      </w:r>
    </w:p>
    <w:p w14:paraId="727E7568" w14:textId="77777777" w:rsidR="00BC50D9" w:rsidRPr="001956FA" w:rsidRDefault="00BC50D9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  <w:bookmarkStart w:id="0" w:name="_Hlk18593343"/>
    </w:p>
    <w:bookmarkEnd w:id="0"/>
    <w:p w14:paraId="6CD42091" w14:textId="6E333413" w:rsidR="00BC50D9" w:rsidRPr="000E13EA" w:rsidRDefault="004C56EB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BC50D9" w:rsidRPr="000E13EA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20F250C4" w14:textId="77777777" w:rsidR="00BC50D9" w:rsidRPr="000E13EA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0B112CDF" w14:textId="59DC7954" w:rsidR="00BC50D9" w:rsidRPr="001337F7" w:rsidRDefault="00BC50D9" w:rsidP="00BC50D9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E13E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1. Obsadenie a zmeny v obsadení na </w:t>
      </w:r>
      <w:r w:rsidR="004C56EB" w:rsidRPr="000E13E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14</w:t>
      </w:r>
      <w:r w:rsidRPr="000E13E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</w:t>
      </w:r>
      <w:r w:rsidR="00103F94" w:rsidRPr="000E13E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-</w:t>
      </w:r>
      <w:r w:rsidR="004C56EB" w:rsidRPr="000E13E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15</w:t>
      </w:r>
      <w:r w:rsidRPr="000E13EA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.09.2019 sú na webstránke ObFZ „Obsadenie R a PR“ a sú záväzné pre delegované osoby a FK.</w:t>
      </w:r>
    </w:p>
    <w:p w14:paraId="2CF32D4C" w14:textId="0AD5AD79" w:rsidR="00BC50D9" w:rsidRDefault="00BC50D9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 w:rsidRPr="008A7C74">
        <w:rPr>
          <w:rStyle w:val="Vrazn"/>
          <w:rFonts w:ascii="Tahoma" w:hAnsi="Tahoma" w:cs="Tahoma"/>
          <w:sz w:val="20"/>
          <w:szCs w:val="20"/>
        </w:rPr>
        <w:t>2. Ospravedlnenia:</w:t>
      </w:r>
      <w:r w:rsidRPr="008A7C7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A7C74" w:rsidRPr="008A7C7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Takáč F. – 14.09.2019, </w:t>
      </w:r>
      <w:proofErr w:type="spellStart"/>
      <w:r w:rsidR="008A7C74" w:rsidRPr="008A7C74">
        <w:rPr>
          <w:rStyle w:val="Vrazn"/>
          <w:rFonts w:ascii="Tahoma" w:hAnsi="Tahoma" w:cs="Tahoma"/>
          <w:b w:val="0"/>
          <w:bCs w:val="0"/>
          <w:sz w:val="20"/>
          <w:szCs w:val="20"/>
        </w:rPr>
        <w:t>Fortuňak</w:t>
      </w:r>
      <w:proofErr w:type="spellEnd"/>
      <w:r w:rsidR="008A7C74" w:rsidRPr="008A7C74"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M. – do prihlásenia, Begala J. – 14.09.2019.</w:t>
      </w:r>
    </w:p>
    <w:p w14:paraId="375E5E01" w14:textId="11C9C132" w:rsidR="008A7C74" w:rsidRPr="001337F7" w:rsidRDefault="008A7C74" w:rsidP="00BC50D9">
      <w:pPr>
        <w:pStyle w:val="Normlnywebov"/>
        <w:jc w:val="both"/>
        <w:rPr>
          <w:rStyle w:val="Vrazn"/>
          <w:rFonts w:ascii="Tahoma" w:hAnsi="Tahoma" w:cs="Tahoma"/>
          <w:b w:val="0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3. KR berie na vedomie </w:t>
      </w:r>
      <w:r w:rsidRPr="008A7C74">
        <w:rPr>
          <w:rStyle w:val="Vrazn"/>
          <w:rFonts w:ascii="Tahoma" w:hAnsi="Tahoma" w:cs="Tahoma"/>
          <w:sz w:val="20"/>
          <w:szCs w:val="20"/>
        </w:rPr>
        <w:t>pochvalu ŠK Zemplínske Jastrabie</w:t>
      </w:r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 xml:space="preserve"> na R </w:t>
      </w:r>
      <w:proofErr w:type="spellStart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Ondrášek</w:t>
      </w:r>
      <w:proofErr w:type="spellEnd"/>
      <w:r>
        <w:rPr>
          <w:rStyle w:val="Vrazn"/>
          <w:rFonts w:ascii="Tahoma" w:hAnsi="Tahoma" w:cs="Tahoma"/>
          <w:b w:val="0"/>
          <w:bCs w:val="0"/>
          <w:sz w:val="20"/>
          <w:szCs w:val="20"/>
        </w:rPr>
        <w:t>, Begala (stretnutie FK v Nižnom Žipove – ŠK Zemplínske Jastrabie).</w:t>
      </w:r>
    </w:p>
    <w:p w14:paraId="76C204E9" w14:textId="0A43BA3B" w:rsidR="00E65055" w:rsidRPr="000E13EA" w:rsidRDefault="008A7C74" w:rsidP="00BC50D9">
      <w:pPr>
        <w:shd w:val="clear" w:color="auto" w:fill="FFFFFF"/>
        <w:jc w:val="both"/>
        <w:rPr>
          <w:rFonts w:ascii="Tahoma" w:eastAsia="Times New Roman" w:hAnsi="Tahoma" w:cs="Tahoma"/>
          <w:color w:val="222222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4</w:t>
      </w:r>
      <w:r w:rsidR="00BC50D9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. </w:t>
      </w:r>
      <w:r w:rsidR="00E65055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KR ukladá R za povinnosť </w:t>
      </w:r>
      <w:r w:rsidR="00E65055" w:rsidRPr="000E13E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sk-SK"/>
        </w:rPr>
        <w:t>VYTLAČIŤ</w:t>
      </w:r>
      <w:r w:rsidR="00E65055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 zápis o stretnutí </w:t>
      </w:r>
      <w:r w:rsidR="00E65055" w:rsidRPr="000E13EA"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  <w:t>PRED ZÁPASOM</w:t>
      </w:r>
      <w:r w:rsidR="00E65055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 a podľa neho vykonať kontrolu hráčov (čísla) nastupujúcich na stretnutie.</w:t>
      </w:r>
    </w:p>
    <w:p w14:paraId="66C869EB" w14:textId="7D3CA2F0" w:rsidR="00E65055" w:rsidRPr="000E13EA" w:rsidRDefault="008A7C74" w:rsidP="00E65055">
      <w:pPr>
        <w:shd w:val="clear" w:color="auto" w:fill="FFFFFF"/>
        <w:jc w:val="both"/>
        <w:rPr>
          <w:rFonts w:ascii="Tahoma" w:eastAsia="Times New Roman" w:hAnsi="Tahoma" w:cs="Tahoma"/>
          <w:color w:val="222222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5</w:t>
      </w:r>
      <w:r w:rsidR="00E65055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. </w:t>
      </w:r>
      <w:r w:rsidR="00BC50D9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KR ukladá R za povinnosť </w:t>
      </w:r>
      <w:r w:rsidR="00BC50D9" w:rsidRPr="000E13E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sk-SK"/>
        </w:rPr>
        <w:t>UZATVÁRAŤ</w:t>
      </w:r>
      <w:r w:rsidR="00BC50D9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 zápis o stretnutí </w:t>
      </w:r>
      <w:r w:rsidR="00E65055" w:rsidRPr="000E13EA"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  <w:t xml:space="preserve">PRIAMO NA ŠTADIÓNE </w:t>
      </w:r>
      <w:r w:rsidR="00BC50D9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po skončení stretnutia za prítomností DZ (spoločne si overia góly, strelcov a striedania).</w:t>
      </w:r>
    </w:p>
    <w:p w14:paraId="26EBB8E5" w14:textId="1A1DA21F" w:rsidR="00E65055" w:rsidRDefault="008A7C74" w:rsidP="00E650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6</w:t>
      </w:r>
      <w:r w:rsidR="00E65055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. KR dáva do pozornosti R aby si robili </w:t>
      </w:r>
      <w:r w:rsidR="00E65055" w:rsidRPr="000E13E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sk-SK"/>
        </w:rPr>
        <w:t>dôkladné</w:t>
      </w:r>
      <w:r w:rsidR="00E65055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> </w:t>
      </w:r>
      <w:r w:rsidR="00E65055" w:rsidRPr="000E13EA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sk-SK"/>
        </w:rPr>
        <w:t>poznámky</w:t>
      </w:r>
      <w:r w:rsidR="00E65055" w:rsidRPr="000E13EA">
        <w:rPr>
          <w:rFonts w:ascii="Tahoma" w:eastAsia="Times New Roman" w:hAnsi="Tahoma" w:cs="Tahoma"/>
          <w:color w:val="222222"/>
          <w:sz w:val="20"/>
          <w:szCs w:val="20"/>
          <w:lang w:eastAsia="sk-SK"/>
        </w:rPr>
        <w:t xml:space="preserve"> počas stretnutia z dôvodu množiacich sa podnetov zo strany klubov na nepresné uvádzanie strelcov gólov a striedaní hráčov. </w:t>
      </w:r>
      <w:r w:rsidR="00E65055" w:rsidRPr="000E13EA"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  <w:t>Zle vyplnený zápis o stretnutí bude mať za následok obmedzenie delegácie na stretnutia ObFZ.</w:t>
      </w:r>
    </w:p>
    <w:p w14:paraId="7DE15101" w14:textId="47ED9A16" w:rsidR="0040585F" w:rsidRDefault="0040585F" w:rsidP="00E650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</w:pPr>
    </w:p>
    <w:p w14:paraId="013D0840" w14:textId="1D7232F4" w:rsidR="0040585F" w:rsidRDefault="0040585F" w:rsidP="00E650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</w:pPr>
    </w:p>
    <w:p w14:paraId="41197ADB" w14:textId="098AFC17" w:rsidR="0040585F" w:rsidRDefault="0040585F" w:rsidP="00E650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</w:pPr>
    </w:p>
    <w:p w14:paraId="33F5B5F4" w14:textId="745222EF" w:rsidR="0040585F" w:rsidRDefault="0040585F" w:rsidP="00E650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</w:pPr>
    </w:p>
    <w:p w14:paraId="0E132E1A" w14:textId="10DC57EA" w:rsidR="0040585F" w:rsidRDefault="0040585F" w:rsidP="00E650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</w:pPr>
    </w:p>
    <w:p w14:paraId="702575E2" w14:textId="6828630C" w:rsidR="0040585F" w:rsidRDefault="0040585F" w:rsidP="00E650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</w:pPr>
    </w:p>
    <w:p w14:paraId="706CBE9D" w14:textId="77777777" w:rsidR="0040585F" w:rsidRDefault="0040585F" w:rsidP="00E6505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222222"/>
          <w:sz w:val="20"/>
          <w:szCs w:val="20"/>
          <w:u w:val="single"/>
          <w:lang w:eastAsia="sk-SK"/>
        </w:rPr>
      </w:pPr>
      <w:bookmarkStart w:id="1" w:name="_GoBack"/>
      <w:bookmarkEnd w:id="1"/>
    </w:p>
    <w:p w14:paraId="4DC3ACC9" w14:textId="77777777" w:rsidR="00E65055" w:rsidRDefault="00E65055" w:rsidP="00BC50D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sk-SK"/>
        </w:rPr>
      </w:pPr>
    </w:p>
    <w:p w14:paraId="3F933A05" w14:textId="6F89F58B" w:rsidR="00BC50D9" w:rsidRPr="00AD725D" w:rsidRDefault="004C56EB" w:rsidP="00BC50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C50D9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BC50D9" w:rsidRPr="00AD725D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BC50D9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DK</w:t>
      </w:r>
    </w:p>
    <w:p w14:paraId="0E25B3AD" w14:textId="77777777" w:rsidR="00BC50D9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b/>
          <w:color w:val="0D0D0D"/>
          <w:sz w:val="20"/>
          <w:szCs w:val="20"/>
          <w:bdr w:val="none" w:sz="0" w:space="0" w:color="auto" w:frame="1"/>
          <w:shd w:val="clear" w:color="auto" w:fill="FFFFFF"/>
        </w:rPr>
      </w:pPr>
    </w:p>
    <w:p w14:paraId="22838A18" w14:textId="77777777" w:rsidR="0040585F" w:rsidRDefault="00BC50D9" w:rsidP="0040585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2" w:name="_Hlk18593381"/>
      <w:r w:rsidRPr="0040585F">
        <w:rPr>
          <w:rFonts w:ascii="Tahoma" w:hAnsi="Tahoma" w:cs="Tahoma"/>
          <w:b/>
          <w:sz w:val="20"/>
          <w:szCs w:val="20"/>
        </w:rPr>
        <w:t>2019/20-0</w:t>
      </w:r>
      <w:r w:rsidR="00103F94" w:rsidRPr="0040585F">
        <w:rPr>
          <w:rFonts w:ascii="Tahoma" w:hAnsi="Tahoma" w:cs="Tahoma"/>
          <w:b/>
          <w:sz w:val="20"/>
          <w:szCs w:val="20"/>
        </w:rPr>
        <w:t>2</w:t>
      </w:r>
      <w:r w:rsidR="004C56EB" w:rsidRPr="0040585F">
        <w:rPr>
          <w:rFonts w:ascii="Tahoma" w:hAnsi="Tahoma" w:cs="Tahoma"/>
          <w:b/>
          <w:sz w:val="20"/>
          <w:szCs w:val="20"/>
        </w:rPr>
        <w:t>6</w:t>
      </w:r>
      <w:r w:rsidRPr="0040585F">
        <w:rPr>
          <w:rFonts w:ascii="Tahoma" w:hAnsi="Tahoma" w:cs="Tahoma"/>
          <w:sz w:val="20"/>
          <w:szCs w:val="20"/>
        </w:rPr>
        <w:t xml:space="preserve"> DK trestá </w:t>
      </w:r>
      <w:r w:rsidR="0040585F" w:rsidRPr="0040585F">
        <w:rPr>
          <w:rFonts w:ascii="Tahoma" w:hAnsi="Tahoma" w:cs="Tahoma"/>
          <w:sz w:val="20"/>
          <w:szCs w:val="20"/>
        </w:rPr>
        <w:t xml:space="preserve">1 stretnutie NEPO: </w:t>
      </w:r>
      <w:proofErr w:type="spellStart"/>
      <w:r w:rsidR="0040585F" w:rsidRPr="0040585F">
        <w:rPr>
          <w:rFonts w:ascii="Tahoma" w:hAnsi="Tahoma" w:cs="Tahoma"/>
          <w:sz w:val="20"/>
          <w:szCs w:val="20"/>
        </w:rPr>
        <w:t>Tipan</w:t>
      </w:r>
      <w:proofErr w:type="spellEnd"/>
      <w:r w:rsidR="0040585F" w:rsidRPr="0040585F">
        <w:rPr>
          <w:rFonts w:ascii="Tahoma" w:hAnsi="Tahoma" w:cs="Tahoma"/>
          <w:sz w:val="20"/>
          <w:szCs w:val="20"/>
        </w:rPr>
        <w:t xml:space="preserve"> E. (</w:t>
      </w:r>
      <w:r w:rsidR="0040585F" w:rsidRPr="0040585F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1358991</w:t>
      </w:r>
      <w:r w:rsidR="0040585F" w:rsidRPr="0040585F">
        <w:rPr>
          <w:rFonts w:ascii="Tahoma" w:hAnsi="Tahoma" w:cs="Tahoma"/>
          <w:sz w:val="20"/>
          <w:szCs w:val="20"/>
        </w:rPr>
        <w:t xml:space="preserve">), N. Žipov od 9.9.2019 + poplatok 10 € (DP čl.46/1), </w:t>
      </w:r>
    </w:p>
    <w:p w14:paraId="0C568D74" w14:textId="77777777" w:rsidR="0040585F" w:rsidRDefault="0040585F" w:rsidP="0040585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49A7BED1" w14:textId="1E85A481" w:rsidR="0040585F" w:rsidRPr="0040585F" w:rsidRDefault="0040585F" w:rsidP="0040585F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40585F">
        <w:rPr>
          <w:rFonts w:ascii="Tahoma" w:hAnsi="Tahoma" w:cs="Tahoma"/>
          <w:b/>
          <w:sz w:val="20"/>
          <w:szCs w:val="20"/>
        </w:rPr>
        <w:t>2019/20-027</w:t>
      </w:r>
      <w:r w:rsidRPr="0040585F">
        <w:rPr>
          <w:rFonts w:ascii="Tahoma" w:hAnsi="Tahoma" w:cs="Tahoma"/>
          <w:sz w:val="20"/>
          <w:szCs w:val="20"/>
        </w:rPr>
        <w:t xml:space="preserve"> DK trestá 3 stretnutia NEPO: </w:t>
      </w:r>
      <w:proofErr w:type="spellStart"/>
      <w:r w:rsidRPr="0040585F">
        <w:rPr>
          <w:rFonts w:ascii="Tahoma" w:hAnsi="Tahoma" w:cs="Tahoma"/>
          <w:sz w:val="20"/>
          <w:szCs w:val="20"/>
        </w:rPr>
        <w:t>Veľk</w:t>
      </w:r>
      <w:proofErr w:type="spellEnd"/>
      <w:r w:rsidRPr="0040585F">
        <w:rPr>
          <w:rFonts w:ascii="Tahoma" w:hAnsi="Tahoma" w:cs="Tahoma"/>
          <w:sz w:val="20"/>
          <w:szCs w:val="20"/>
        </w:rPr>
        <w:t xml:space="preserve"> V. (</w:t>
      </w:r>
      <w:r w:rsidRPr="0040585F">
        <w:rPr>
          <w:rFonts w:ascii="Tahoma" w:hAnsi="Tahoma" w:cs="Tahoma"/>
          <w:color w:val="000000"/>
          <w:sz w:val="20"/>
          <w:szCs w:val="20"/>
          <w:shd w:val="clear" w:color="auto" w:fill="F7F7F7"/>
        </w:rPr>
        <w:t>1217989</w:t>
      </w:r>
      <w:r w:rsidRPr="0040585F">
        <w:rPr>
          <w:rFonts w:ascii="Tahoma" w:hAnsi="Tahoma" w:cs="Tahoma"/>
          <w:sz w:val="20"/>
          <w:szCs w:val="20"/>
        </w:rPr>
        <w:t>), Z. Hradište od 9.9.2019 + poplatok 10 € (DP čl.48/2a),</w:t>
      </w:r>
    </w:p>
    <w:p w14:paraId="198850B4" w14:textId="69E79230" w:rsidR="00BC50D9" w:rsidRPr="00432068" w:rsidRDefault="00BC50D9" w:rsidP="00103F9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bookmarkEnd w:id="2"/>
    <w:p w14:paraId="1D8CD093" w14:textId="77777777" w:rsidR="00BC50D9" w:rsidRPr="00432068" w:rsidRDefault="00BC50D9" w:rsidP="00BC50D9">
      <w:pPr>
        <w:pStyle w:val="Normlnywebov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</w:p>
    <w:p w14:paraId="3E2A604F" w14:textId="77777777" w:rsidR="00BC50D9" w:rsidRPr="00432068" w:rsidRDefault="00BC50D9" w:rsidP="00BC50D9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b/>
          <w:bCs/>
          <w:color w:val="000000"/>
          <w:sz w:val="20"/>
          <w:szCs w:val="20"/>
        </w:rPr>
      </w:pPr>
      <w:r w:rsidRPr="00432068"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DP), sa podáva na DK ObFZ, v lehote do 7 dní odo dňa oznámenia rozhodnutia disciplinárnej komisie (čl. 84 ods. 1 DP)</w:t>
      </w:r>
    </w:p>
    <w:p w14:paraId="7ABD866B" w14:textId="77777777" w:rsidR="00BC50D9" w:rsidRPr="00432068" w:rsidRDefault="00BC50D9" w:rsidP="00BC50D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2E89074F" w14:textId="77777777" w:rsidR="00121602" w:rsidRPr="00B95EA6" w:rsidRDefault="00121602" w:rsidP="00BC50D9">
      <w:pPr>
        <w:shd w:val="clear" w:color="auto" w:fill="FFFFFF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sectPr w:rsidR="00121602" w:rsidRPr="00B95EA6" w:rsidSect="003E0BCF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5039" w14:textId="77777777" w:rsidR="002D23CD" w:rsidRDefault="002D23CD" w:rsidP="00410647">
      <w:pPr>
        <w:spacing w:after="0" w:line="240" w:lineRule="auto"/>
      </w:pPr>
      <w:r>
        <w:separator/>
      </w:r>
    </w:p>
  </w:endnote>
  <w:endnote w:type="continuationSeparator" w:id="0">
    <w:p w14:paraId="522CA2E6" w14:textId="77777777" w:rsidR="002D23CD" w:rsidRDefault="002D23CD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2D23CD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B134C" w14:textId="77777777" w:rsidR="002D23CD" w:rsidRDefault="002D23CD" w:rsidP="00410647">
      <w:pPr>
        <w:spacing w:after="0" w:line="240" w:lineRule="auto"/>
      </w:pPr>
      <w:r>
        <w:separator/>
      </w:r>
    </w:p>
  </w:footnote>
  <w:footnote w:type="continuationSeparator" w:id="0">
    <w:p w14:paraId="0BDC9A9D" w14:textId="77777777" w:rsidR="002D23CD" w:rsidRDefault="002D23CD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86D5F"/>
    <w:rsid w:val="0009732B"/>
    <w:rsid w:val="000A6E66"/>
    <w:rsid w:val="000B07BD"/>
    <w:rsid w:val="000B190B"/>
    <w:rsid w:val="000B701E"/>
    <w:rsid w:val="000E13EA"/>
    <w:rsid w:val="000E326E"/>
    <w:rsid w:val="000F4712"/>
    <w:rsid w:val="00103F94"/>
    <w:rsid w:val="00121602"/>
    <w:rsid w:val="0016669D"/>
    <w:rsid w:val="00183997"/>
    <w:rsid w:val="001C1404"/>
    <w:rsid w:val="001C5B2E"/>
    <w:rsid w:val="001E113C"/>
    <w:rsid w:val="001F2860"/>
    <w:rsid w:val="001F3BE7"/>
    <w:rsid w:val="00234611"/>
    <w:rsid w:val="00242AA2"/>
    <w:rsid w:val="00253349"/>
    <w:rsid w:val="00292DE0"/>
    <w:rsid w:val="002B3D06"/>
    <w:rsid w:val="002C3120"/>
    <w:rsid w:val="002D23CD"/>
    <w:rsid w:val="002D539B"/>
    <w:rsid w:val="002D6EB0"/>
    <w:rsid w:val="002E3CEC"/>
    <w:rsid w:val="003103B7"/>
    <w:rsid w:val="00340D47"/>
    <w:rsid w:val="003836DA"/>
    <w:rsid w:val="003B5215"/>
    <w:rsid w:val="003C4AE0"/>
    <w:rsid w:val="003C5592"/>
    <w:rsid w:val="003E0BCF"/>
    <w:rsid w:val="003F0598"/>
    <w:rsid w:val="003F1465"/>
    <w:rsid w:val="00401296"/>
    <w:rsid w:val="0040585F"/>
    <w:rsid w:val="00410647"/>
    <w:rsid w:val="00432E17"/>
    <w:rsid w:val="004416C3"/>
    <w:rsid w:val="00447002"/>
    <w:rsid w:val="00496006"/>
    <w:rsid w:val="004A01C8"/>
    <w:rsid w:val="004A310F"/>
    <w:rsid w:val="004A59D7"/>
    <w:rsid w:val="004C56EB"/>
    <w:rsid w:val="00525084"/>
    <w:rsid w:val="0054479F"/>
    <w:rsid w:val="0057291B"/>
    <w:rsid w:val="00585E7D"/>
    <w:rsid w:val="00591333"/>
    <w:rsid w:val="0059729E"/>
    <w:rsid w:val="005A22D4"/>
    <w:rsid w:val="005D2E19"/>
    <w:rsid w:val="005F72A9"/>
    <w:rsid w:val="00607F89"/>
    <w:rsid w:val="00610B5D"/>
    <w:rsid w:val="00612528"/>
    <w:rsid w:val="006161A3"/>
    <w:rsid w:val="0062070F"/>
    <w:rsid w:val="00666625"/>
    <w:rsid w:val="00676753"/>
    <w:rsid w:val="006816E5"/>
    <w:rsid w:val="006F07FB"/>
    <w:rsid w:val="00707194"/>
    <w:rsid w:val="007501DF"/>
    <w:rsid w:val="00762EFE"/>
    <w:rsid w:val="007731F3"/>
    <w:rsid w:val="00776CB2"/>
    <w:rsid w:val="008079D8"/>
    <w:rsid w:val="00824E88"/>
    <w:rsid w:val="00826F54"/>
    <w:rsid w:val="00833651"/>
    <w:rsid w:val="00864C97"/>
    <w:rsid w:val="00875E66"/>
    <w:rsid w:val="00881255"/>
    <w:rsid w:val="00897D6B"/>
    <w:rsid w:val="008A7C74"/>
    <w:rsid w:val="008B13DC"/>
    <w:rsid w:val="008D095A"/>
    <w:rsid w:val="008E4C7A"/>
    <w:rsid w:val="008F1EB6"/>
    <w:rsid w:val="008F5AA8"/>
    <w:rsid w:val="009261F3"/>
    <w:rsid w:val="009322B0"/>
    <w:rsid w:val="00943832"/>
    <w:rsid w:val="009D41BC"/>
    <w:rsid w:val="00A10664"/>
    <w:rsid w:val="00A323C8"/>
    <w:rsid w:val="00A34A9E"/>
    <w:rsid w:val="00A61EE5"/>
    <w:rsid w:val="00A67AA1"/>
    <w:rsid w:val="00A730B5"/>
    <w:rsid w:val="00AA11E1"/>
    <w:rsid w:val="00AD725D"/>
    <w:rsid w:val="00AE0E9A"/>
    <w:rsid w:val="00AE609F"/>
    <w:rsid w:val="00AF3376"/>
    <w:rsid w:val="00B33781"/>
    <w:rsid w:val="00B365B1"/>
    <w:rsid w:val="00B55632"/>
    <w:rsid w:val="00B95EA6"/>
    <w:rsid w:val="00BC50D9"/>
    <w:rsid w:val="00BE6262"/>
    <w:rsid w:val="00C436E1"/>
    <w:rsid w:val="00C72146"/>
    <w:rsid w:val="00C76EAE"/>
    <w:rsid w:val="00C94C66"/>
    <w:rsid w:val="00CB1073"/>
    <w:rsid w:val="00CC725D"/>
    <w:rsid w:val="00CD514D"/>
    <w:rsid w:val="00CE2E7B"/>
    <w:rsid w:val="00D145C7"/>
    <w:rsid w:val="00D369E2"/>
    <w:rsid w:val="00D56ACF"/>
    <w:rsid w:val="00D60E67"/>
    <w:rsid w:val="00D91CC3"/>
    <w:rsid w:val="00D93783"/>
    <w:rsid w:val="00E0047B"/>
    <w:rsid w:val="00E2573C"/>
    <w:rsid w:val="00E57BC3"/>
    <w:rsid w:val="00E65055"/>
    <w:rsid w:val="00E95BBF"/>
    <w:rsid w:val="00EB06D2"/>
    <w:rsid w:val="00ED3586"/>
    <w:rsid w:val="00F14FD7"/>
    <w:rsid w:val="00F41B3E"/>
    <w:rsid w:val="00F62C6E"/>
    <w:rsid w:val="00F70612"/>
    <w:rsid w:val="00F834F6"/>
    <w:rsid w:val="00FA0BF8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2018-10-12T08:40:00Z</cp:lastPrinted>
  <dcterms:created xsi:type="dcterms:W3CDTF">2019-09-11T12:48:00Z</dcterms:created>
  <dcterms:modified xsi:type="dcterms:W3CDTF">2019-09-12T12:41:00Z</dcterms:modified>
</cp:coreProperties>
</file>