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0E4F" w14:textId="77777777" w:rsidR="00410647" w:rsidRPr="00410647" w:rsidRDefault="00410647" w:rsidP="00410647">
      <w:pPr>
        <w:shd w:val="clear" w:color="auto" w:fill="FFFFFF"/>
        <w:spacing w:after="0" w:line="210" w:lineRule="atLeast"/>
        <w:jc w:val="center"/>
        <w:rPr>
          <w:rFonts w:ascii="Bahnschrift Condensed" w:eastAsia="Times New Roman" w:hAnsi="Bahnschrift Condensed" w:cs="Arial"/>
          <w:color w:val="2D2E2E"/>
          <w:sz w:val="10"/>
          <w:szCs w:val="10"/>
          <w:lang w:eastAsia="sk-SK"/>
        </w:rPr>
      </w:pPr>
    </w:p>
    <w:p w14:paraId="3E9D5146" w14:textId="43C4E5E9" w:rsidR="00BC50D9" w:rsidRPr="00AD725D" w:rsidRDefault="00BC50D9" w:rsidP="00BC5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8A7C74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="000A22D7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3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0A22D7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03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0A22D7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0.201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</w:p>
    <w:p w14:paraId="3443BF06" w14:textId="77777777" w:rsidR="00BC50D9" w:rsidRPr="00AD725D" w:rsidRDefault="00BC50D9" w:rsidP="00BC50D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sk-SK"/>
        </w:rPr>
        <w:t> </w:t>
      </w:r>
    </w:p>
    <w:p w14:paraId="3D78D3A0" w14:textId="50B0C2A9" w:rsidR="000A22D7" w:rsidRPr="0041354E" w:rsidRDefault="000A22D7" w:rsidP="000A22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1. 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sekretariátu</w:t>
      </w:r>
    </w:p>
    <w:p w14:paraId="1A760A60" w14:textId="343F2F2A" w:rsidR="000A22D7" w:rsidRPr="000A22D7" w:rsidRDefault="000A22D7" w:rsidP="005601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115F8273" w14:textId="0E2E708E" w:rsidR="000A22D7" w:rsidRDefault="000A22D7" w:rsidP="005601DF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Pripomíname klubovým manažérom </w:t>
      </w:r>
      <w:r w:rsidR="00350918">
        <w:rPr>
          <w:rFonts w:ascii="Tahoma" w:hAnsi="Tahoma" w:cs="Tahoma"/>
          <w:color w:val="222222"/>
          <w:sz w:val="20"/>
          <w:szCs w:val="20"/>
          <w:shd w:val="clear" w:color="auto" w:fill="FFFFFF"/>
        </w:rPr>
        <w:t>termín ukončenia</w:t>
      </w:r>
      <w:r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čerpania kreditov na rok 2019. </w:t>
      </w:r>
      <w:r w:rsidRPr="00A14951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Možnosť nakupovať na futbalnet.shop za kredity je do 30.11.2019</w:t>
      </w:r>
      <w:r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Žiadame Vás</w:t>
      </w:r>
      <w:r w:rsidR="00350918">
        <w:rPr>
          <w:rFonts w:ascii="Tahoma" w:hAnsi="Tahoma" w:cs="Tahoma"/>
          <w:color w:val="222222"/>
          <w:sz w:val="20"/>
          <w:szCs w:val="20"/>
          <w:shd w:val="clear" w:color="auto" w:fill="FFFFFF"/>
        </w:rPr>
        <w:t>,</w:t>
      </w:r>
      <w:r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aby ste čím skôr vyčerpali tieto Zákonom o športe garantované štátne príspevky</w:t>
      </w:r>
      <w:r w:rsidR="00350918">
        <w:rPr>
          <w:rFonts w:ascii="Tahoma" w:hAnsi="Tahoma" w:cs="Tahoma"/>
          <w:color w:val="222222"/>
          <w:sz w:val="20"/>
          <w:szCs w:val="20"/>
          <w:shd w:val="clear" w:color="auto" w:fill="FFFFFF"/>
        </w:rPr>
        <w:t>,</w:t>
      </w:r>
      <w:r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nakoľko sú to zdroje určené na rozvoj Vašej mládeže a sme presvedčení, že tieto peniaze viete efektívne použiť nákupom u viac ako 15 partnerov na futbalnet.shop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</w:t>
      </w:r>
    </w:p>
    <w:p w14:paraId="0DDFD7D6" w14:textId="168C988A" w:rsidR="000A22D7" w:rsidRPr="00E55C37" w:rsidRDefault="00E55C37" w:rsidP="00A14951">
      <w:pPr>
        <w:pStyle w:val="Odsekzoznamu"/>
        <w:numPr>
          <w:ilvl w:val="0"/>
          <w:numId w:val="2"/>
        </w:numPr>
        <w:shd w:val="clear" w:color="auto" w:fill="FFFFFF"/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</w:t>
      </w:r>
      <w:r w:rsidR="000A22D7"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rehľad čerpania nájdete na adrese </w:t>
      </w:r>
      <w:hyperlink r:id="rId7" w:tgtFrame="_blank" w:history="1">
        <w:r w:rsidR="000A22D7" w:rsidRPr="00E55C37">
          <w:rPr>
            <w:rStyle w:val="Hypertextovprepojenie"/>
            <w:rFonts w:ascii="Tahoma" w:hAnsi="Tahoma" w:cs="Tahoma"/>
            <w:color w:val="1155CC"/>
            <w:sz w:val="20"/>
            <w:szCs w:val="20"/>
            <w:shd w:val="clear" w:color="auto" w:fill="FFFFFF"/>
          </w:rPr>
          <w:t>http://podporamladeze.futbalsfz.sk</w:t>
        </w:r>
      </w:hyperlink>
    </w:p>
    <w:p w14:paraId="7701407C" w14:textId="5019D9CE" w:rsidR="000A22D7" w:rsidRPr="00A14951" w:rsidRDefault="00E55C37" w:rsidP="00A14951">
      <w:pPr>
        <w:pStyle w:val="Odsekzoznamu"/>
        <w:numPr>
          <w:ilvl w:val="0"/>
          <w:numId w:val="2"/>
        </w:numPr>
        <w:shd w:val="clear" w:color="auto" w:fill="FFFFFF"/>
        <w:spacing w:after="0"/>
        <w:ind w:left="1134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</w:t>
      </w:r>
      <w:r w:rsidR="000A22D7"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iac informácií k prerozdeleniu príspevkov nájdete  na </w:t>
      </w:r>
      <w:r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</w:t>
      </w:r>
      <w:r w:rsidR="000A22D7"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drese</w:t>
      </w:r>
      <w:r w:rsidR="00A1495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:</w:t>
      </w:r>
      <w:r w:rsidR="000A22D7" w:rsidRPr="00A1495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 </w:t>
      </w:r>
      <w:hyperlink r:id="rId8" w:tgtFrame="_blank" w:history="1">
        <w:r w:rsidR="000A22D7" w:rsidRPr="00A14951">
          <w:rPr>
            <w:rStyle w:val="Hypertextovprepojenie"/>
            <w:rFonts w:ascii="Tahoma" w:hAnsi="Tahoma" w:cs="Tahoma"/>
            <w:color w:val="1155CC"/>
            <w:sz w:val="20"/>
            <w:szCs w:val="20"/>
            <w:shd w:val="clear" w:color="auto" w:fill="FFFFFF"/>
          </w:rPr>
          <w:t>https://www.futbalsfz.sk/prerozdelenie-prispevkov-podla-zakona-o-sporte</w:t>
        </w:r>
      </w:hyperlink>
    </w:p>
    <w:p w14:paraId="52FC4DBD" w14:textId="0C72A526" w:rsidR="000A22D7" w:rsidRDefault="000A22D7" w:rsidP="005601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253647D2" w14:textId="77777777" w:rsidR="00A14951" w:rsidRPr="000A22D7" w:rsidRDefault="00A14951" w:rsidP="005601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654F9C60" w14:textId="311CBE7B" w:rsidR="005601DF" w:rsidRPr="0041354E" w:rsidRDefault="000A22D7" w:rsidP="00560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</w:t>
      </w:r>
      <w:r w:rsidR="005601DF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matriky</w:t>
      </w:r>
    </w:p>
    <w:p w14:paraId="7E06C8BB" w14:textId="77777777" w:rsidR="005601DF" w:rsidRPr="0041354E" w:rsidRDefault="005601DF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66D70AC1" w14:textId="296A8A06" w:rsidR="00BC50D9" w:rsidRPr="0041354E" w:rsidRDefault="00BC50D9" w:rsidP="0040585F">
      <w:pPr>
        <w:jc w:val="both"/>
        <w:rPr>
          <w:rFonts w:ascii="Tahoma" w:hAnsi="Tahoma" w:cs="Tahoma"/>
          <w:sz w:val="20"/>
          <w:szCs w:val="20"/>
        </w:rPr>
      </w:pPr>
      <w:r w:rsidRPr="0041354E">
        <w:rPr>
          <w:rFonts w:ascii="Tahoma" w:hAnsi="Tahoma" w:cs="Tahoma"/>
          <w:sz w:val="20"/>
          <w:szCs w:val="20"/>
        </w:rPr>
        <w:t xml:space="preserve">Matrika </w:t>
      </w:r>
      <w:r w:rsidR="00103F94" w:rsidRPr="0041354E">
        <w:rPr>
          <w:rFonts w:ascii="Tahoma" w:hAnsi="Tahoma" w:cs="Tahoma"/>
          <w:sz w:val="20"/>
          <w:szCs w:val="20"/>
        </w:rPr>
        <w:t xml:space="preserve">informuje </w:t>
      </w:r>
      <w:r w:rsidRPr="0041354E">
        <w:rPr>
          <w:rFonts w:ascii="Tahoma" w:hAnsi="Tahoma" w:cs="Tahoma"/>
          <w:sz w:val="20"/>
          <w:szCs w:val="20"/>
        </w:rPr>
        <w:t>klub</w:t>
      </w:r>
      <w:r w:rsidR="00103F94" w:rsidRPr="0041354E">
        <w:rPr>
          <w:rFonts w:ascii="Tahoma" w:hAnsi="Tahoma" w:cs="Tahoma"/>
          <w:sz w:val="20"/>
          <w:szCs w:val="20"/>
        </w:rPr>
        <w:t>y</w:t>
      </w:r>
      <w:r w:rsidRPr="0041354E">
        <w:rPr>
          <w:rFonts w:ascii="Tahoma" w:hAnsi="Tahoma" w:cs="Tahoma"/>
          <w:sz w:val="20"/>
          <w:szCs w:val="20"/>
        </w:rPr>
        <w:t>, že:</w:t>
      </w:r>
    </w:p>
    <w:p w14:paraId="62C46A33" w14:textId="77777777" w:rsidR="00BC50D9" w:rsidRPr="0041354E" w:rsidRDefault="00BC50D9" w:rsidP="0040585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1354E">
        <w:rPr>
          <w:rFonts w:ascii="Tahoma" w:hAnsi="Tahoma" w:cs="Tahoma"/>
          <w:b/>
          <w:bCs/>
          <w:sz w:val="20"/>
          <w:szCs w:val="20"/>
        </w:rPr>
        <w:t>- pri žiadosti o registračný preukaz je potrebné VŽDY aktualizovať fotografiu hráča,</w:t>
      </w:r>
    </w:p>
    <w:p w14:paraId="242B096F" w14:textId="77777777" w:rsidR="00BC50D9" w:rsidRPr="0041354E" w:rsidRDefault="00BC50D9" w:rsidP="0040585F">
      <w:pPr>
        <w:jc w:val="both"/>
        <w:rPr>
          <w:rFonts w:ascii="Tahoma" w:hAnsi="Tahoma" w:cs="Tahoma"/>
          <w:sz w:val="20"/>
          <w:szCs w:val="20"/>
        </w:rPr>
      </w:pPr>
      <w:r w:rsidRPr="0041354E">
        <w:rPr>
          <w:rFonts w:ascii="Tahoma" w:hAnsi="Tahoma" w:cs="Tahoma"/>
          <w:sz w:val="20"/>
          <w:szCs w:val="20"/>
        </w:rPr>
        <w:t xml:space="preserve">- prvotná registrácia je možná </w:t>
      </w:r>
      <w:r w:rsidRPr="00A14951">
        <w:rPr>
          <w:rFonts w:ascii="Tahoma" w:hAnsi="Tahoma" w:cs="Tahoma"/>
          <w:b/>
          <w:bCs/>
          <w:sz w:val="20"/>
          <w:szCs w:val="20"/>
        </w:rPr>
        <w:t>od 6. roku života hráča</w:t>
      </w:r>
      <w:r w:rsidRPr="0041354E">
        <w:rPr>
          <w:rFonts w:ascii="Tahoma" w:hAnsi="Tahoma" w:cs="Tahoma"/>
          <w:sz w:val="20"/>
          <w:szCs w:val="20"/>
        </w:rPr>
        <w:t>, žiadosť o registráciu osoby mladšej ako 6 rokov bude zamietnutá. </w:t>
      </w:r>
    </w:p>
    <w:p w14:paraId="2215B82D" w14:textId="2E6E12CA" w:rsidR="00BC50D9" w:rsidRDefault="00BC50D9" w:rsidP="0040585F">
      <w:pPr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4FD39E82" w14:textId="77777777" w:rsidR="00A14951" w:rsidRPr="0041354E" w:rsidRDefault="00A14951" w:rsidP="0040585F">
      <w:pPr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1F818864" w14:textId="20C96199" w:rsidR="00BC50D9" w:rsidRPr="0041354E" w:rsidRDefault="000A22D7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3</w:t>
      </w:r>
      <w:r w:rsidR="00BC50D9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ŠTK</w:t>
      </w:r>
    </w:p>
    <w:p w14:paraId="76923F64" w14:textId="42F5C79F" w:rsidR="008B177C" w:rsidRPr="008B177C" w:rsidRDefault="008B177C" w:rsidP="008B177C">
      <w:pPr>
        <w:pStyle w:val="Normlnywebov"/>
        <w:shd w:val="clear" w:color="auto" w:fill="FFFFFF"/>
        <w:jc w:val="both"/>
        <w:rPr>
          <w:rFonts w:ascii="Tahoma" w:hAnsi="Tahoma" w:cs="Tahoma"/>
          <w:color w:val="333333"/>
          <w:sz w:val="20"/>
          <w:szCs w:val="20"/>
        </w:rPr>
      </w:pPr>
      <w:r w:rsidRPr="008B177C">
        <w:rPr>
          <w:rFonts w:ascii="Tahoma" w:hAnsi="Tahoma" w:cs="Tahoma"/>
          <w:sz w:val="20"/>
          <w:szCs w:val="20"/>
        </w:rPr>
        <w:t xml:space="preserve">1. ŠTK oznamuje FK, že </w:t>
      </w:r>
      <w:r w:rsidRPr="008B177C">
        <w:rPr>
          <w:rFonts w:ascii="Tahoma" w:hAnsi="Tahoma" w:cs="Tahoma"/>
          <w:color w:val="333333"/>
          <w:sz w:val="20"/>
          <w:szCs w:val="20"/>
        </w:rPr>
        <w:t xml:space="preserve">ŠTK VsFZ zorganizuje v spolupráci s KSK </w:t>
      </w:r>
      <w:r w:rsidRPr="00D01B2A">
        <w:rPr>
          <w:rFonts w:ascii="Tahoma" w:hAnsi="Tahoma" w:cs="Tahoma"/>
          <w:color w:val="333333"/>
          <w:sz w:val="20"/>
          <w:szCs w:val="20"/>
        </w:rPr>
        <w:t>„</w:t>
      </w:r>
      <w:r w:rsidRPr="00D01B2A">
        <w:rPr>
          <w:rFonts w:ascii="Tahoma" w:hAnsi="Tahoma" w:cs="Tahoma"/>
          <w:b/>
          <w:bCs/>
          <w:color w:val="333333"/>
          <w:sz w:val="20"/>
          <w:szCs w:val="20"/>
        </w:rPr>
        <w:t>Krajskú futbalovú ligu - Zimný pohár predsedu KSK</w:t>
      </w:r>
      <w:r w:rsidRPr="00D01B2A">
        <w:rPr>
          <w:rFonts w:ascii="Tahoma" w:hAnsi="Tahoma" w:cs="Tahoma"/>
          <w:color w:val="333333"/>
          <w:sz w:val="20"/>
          <w:szCs w:val="20"/>
        </w:rPr>
        <w:t xml:space="preserve">“, </w:t>
      </w:r>
      <w:r w:rsidRPr="008B177C">
        <w:rPr>
          <w:rFonts w:ascii="Tahoma" w:hAnsi="Tahoma" w:cs="Tahoma"/>
          <w:color w:val="333333"/>
          <w:sz w:val="20"/>
          <w:szCs w:val="20"/>
        </w:rPr>
        <w:t>v mesiacoch január až do 15.3. 2019. Záujemcovia sa môžu prihlasovať v systéme ISSF podaním prihlášky do 31.10.2019</w:t>
      </w:r>
      <w:r w:rsidR="00A14951">
        <w:rPr>
          <w:rFonts w:ascii="Tahoma" w:hAnsi="Tahoma" w:cs="Tahoma"/>
          <w:color w:val="333333"/>
          <w:sz w:val="20"/>
          <w:szCs w:val="20"/>
        </w:rPr>
        <w:t>.</w:t>
      </w:r>
    </w:p>
    <w:p w14:paraId="70ADDFFF" w14:textId="69F7EA4A" w:rsidR="00BC50D9" w:rsidRDefault="008B177C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  <w:r w:rsidRPr="00F53CC8"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BC50D9" w:rsidRPr="00F53CC8">
        <w:rPr>
          <w:rFonts w:ascii="Tahoma" w:eastAsia="Times New Roman" w:hAnsi="Tahoma" w:cs="Tahoma"/>
          <w:sz w:val="20"/>
          <w:szCs w:val="20"/>
          <w:lang w:eastAsia="sk-SK"/>
        </w:rPr>
        <w:t xml:space="preserve">. ŠTK </w:t>
      </w:r>
      <w:r w:rsidR="00BC50D9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na základe žiadosti </w:t>
      </w:r>
      <w:r w:rsidR="006C47BA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TJ </w:t>
      </w:r>
      <w:r w:rsidR="00F53CC8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Slavoj</w:t>
      </w:r>
      <w:r w:rsidR="006C47BA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="00F53CC8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Kráľovský Chlmec</w:t>
      </w:r>
      <w:r w:rsidR="00FB3500" w:rsidRPr="00F53CC8">
        <w:rPr>
          <w:rFonts w:ascii="Tahoma" w:hAnsi="Tahoma" w:cs="Tahoma"/>
          <w:sz w:val="20"/>
          <w:szCs w:val="20"/>
          <w:shd w:val="clear" w:color="auto" w:fill="EDEDED"/>
        </w:rPr>
        <w:t xml:space="preserve"> </w:t>
      </w:r>
      <w:r w:rsidR="00BC50D9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súhlasí s odohratím stretnutia </w:t>
      </w:r>
      <w:r w:rsidR="006C47BA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6</w:t>
      </w:r>
      <w:r w:rsidR="004C56EB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</w:t>
      </w:r>
      <w:r w:rsidR="00BC50D9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kola </w:t>
      </w:r>
      <w:r w:rsidR="00F53CC8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Prípravka</w:t>
      </w:r>
      <w:r w:rsidR="006C47BA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U1</w:t>
      </w:r>
      <w:r w:rsidR="00F53CC8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</w:t>
      </w:r>
      <w:r w:rsidR="006C47BA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="00F53CC8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TJ Slavo</w:t>
      </w:r>
      <w:r w:rsidR="006C47BA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j </w:t>
      </w:r>
      <w:r w:rsidR="00F53CC8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Kráľovský Chlmec – TJ Družstevník Malý Horeš</w:t>
      </w:r>
      <w:r w:rsidR="004C56EB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="00BC50D9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dňa </w:t>
      </w:r>
      <w:r w:rsidR="00F53CC8"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05</w:t>
      </w:r>
      <w:r w:rsidR="004C56EB"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</w:t>
      </w:r>
      <w:r w:rsidR="006C47BA"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10</w:t>
      </w:r>
      <w:r w:rsidR="00BC50D9"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.2019 (</w:t>
      </w:r>
      <w:r w:rsidR="006C47BA"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sobota</w:t>
      </w:r>
      <w:r w:rsidR="00BC50D9"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) o </w:t>
      </w:r>
      <w:r w:rsidR="004C56EB"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</w:t>
      </w:r>
      <w:r w:rsidR="00F53CC8"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3</w:t>
      </w:r>
      <w:r w:rsidR="00BC50D9"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:00 hod.</w:t>
      </w:r>
    </w:p>
    <w:p w14:paraId="1047B508" w14:textId="29F8A536" w:rsidR="000D78DF" w:rsidRDefault="000D78DF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</w:p>
    <w:p w14:paraId="2BC753FE" w14:textId="48DB6500" w:rsidR="000D78DF" w:rsidRPr="0041354E" w:rsidRDefault="000D78DF" w:rsidP="000D7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3</w:t>
      </w:r>
      <w:r w:rsidRPr="00F53CC8">
        <w:rPr>
          <w:rFonts w:ascii="Tahoma" w:eastAsia="Times New Roman" w:hAnsi="Tahoma" w:cs="Tahoma"/>
          <w:sz w:val="20"/>
          <w:szCs w:val="20"/>
          <w:lang w:eastAsia="sk-SK"/>
        </w:rPr>
        <w:t xml:space="preserve">. ŠTK </w:t>
      </w:r>
      <w:r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na základe žiadosti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OZ </w:t>
      </w:r>
      <w:r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TJ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Milhostov</w:t>
      </w:r>
      <w:r w:rsidRPr="00F53CC8">
        <w:rPr>
          <w:rFonts w:ascii="Tahoma" w:hAnsi="Tahoma" w:cs="Tahoma"/>
          <w:sz w:val="20"/>
          <w:szCs w:val="20"/>
          <w:shd w:val="clear" w:color="auto" w:fill="EDEDED"/>
        </w:rPr>
        <w:t xml:space="preserve"> </w:t>
      </w:r>
      <w:r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súhlasí s odohratím stretnutia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10</w:t>
      </w:r>
      <w:r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kola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VI. ligy sk. Sever</w:t>
      </w:r>
      <w:r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OZ </w:t>
      </w:r>
      <w:r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TJ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Milhostov</w:t>
      </w:r>
      <w:r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– </w:t>
      </w:r>
      <w:r w:rsidR="006F721D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FK v Nižnom Žipove </w:t>
      </w:r>
      <w:r w:rsidRPr="00D01B2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dňa </w:t>
      </w:r>
      <w:r w:rsidR="00D01B2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13</w:t>
      </w:r>
      <w:r w:rsidRPr="00D01B2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.10.2019 (</w:t>
      </w:r>
      <w:r w:rsidR="00D01B2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nedeľa</w:t>
      </w:r>
      <w:r w:rsidRPr="00D01B2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) o 1</w:t>
      </w:r>
      <w:r w:rsidR="00D01B2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4</w:t>
      </w:r>
      <w:r w:rsidRPr="00D01B2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:</w:t>
      </w:r>
      <w:r w:rsidR="00D01B2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3</w:t>
      </w:r>
      <w:r w:rsidRPr="00D01B2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0 hod.</w:t>
      </w:r>
      <w:r w:rsidR="006F721D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na </w:t>
      </w:r>
      <w:r w:rsidR="00D01B2A" w:rsidRPr="00D01B2A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UT Slavoja Trebišov</w:t>
      </w:r>
      <w:r w:rsidR="00D01B2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</w:t>
      </w:r>
    </w:p>
    <w:p w14:paraId="3E0F4F2A" w14:textId="6C5CCE34" w:rsidR="00C436E1" w:rsidRPr="0041354E" w:rsidRDefault="00C436E1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</w:p>
    <w:p w14:paraId="6F2008B9" w14:textId="0474B3E0" w:rsidR="008647F9" w:rsidRDefault="008647F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0C255944" w14:textId="77777777" w:rsidR="00A14951" w:rsidRDefault="00A14951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6CD42091" w14:textId="4117F04E" w:rsidR="00BC50D9" w:rsidRPr="0041354E" w:rsidRDefault="005601DF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4</w:t>
      </w:r>
      <w:r w:rsidR="00BC50D9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KR</w:t>
      </w:r>
    </w:p>
    <w:p w14:paraId="20F250C4" w14:textId="77777777" w:rsidR="00BC50D9" w:rsidRPr="0041354E" w:rsidRDefault="00BC50D9" w:rsidP="00BC50D9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</w:p>
    <w:p w14:paraId="0B112CDF" w14:textId="37CA110F" w:rsidR="00BC50D9" w:rsidRPr="0041354E" w:rsidRDefault="00BC50D9" w:rsidP="00BC50D9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1.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Obsadenie a zmeny v obsadení na </w:t>
      </w:r>
      <w:r w:rsidR="000A22D7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05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</w:t>
      </w:r>
      <w:r w:rsidR="00103F94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-</w:t>
      </w:r>
      <w:r w:rsidR="000A22D7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06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</w:t>
      </w:r>
      <w:r w:rsidR="000A22D7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0.2019 sú na webstránke ObFZ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 „Obsadenie R a PR“ 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a sú záväzné pre delegované osoby a FK.</w:t>
      </w:r>
    </w:p>
    <w:p w14:paraId="2CF32D4C" w14:textId="43072713" w:rsidR="00BC50D9" w:rsidRDefault="00BC50D9" w:rsidP="00BC50D9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>2.</w:t>
      </w:r>
      <w:r w:rsidRPr="005737BF">
        <w:rPr>
          <w:rStyle w:val="Vrazn"/>
          <w:rFonts w:ascii="Tahoma" w:hAnsi="Tahoma" w:cs="Tahoma"/>
          <w:sz w:val="20"/>
          <w:szCs w:val="20"/>
        </w:rPr>
        <w:t xml:space="preserve"> Ospravedlnenia:</w:t>
      </w:r>
      <w:r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1C17E2">
        <w:rPr>
          <w:rStyle w:val="Vrazn"/>
          <w:rFonts w:ascii="Tahoma" w:hAnsi="Tahoma" w:cs="Tahoma"/>
          <w:b w:val="0"/>
          <w:bCs w:val="0"/>
          <w:sz w:val="20"/>
          <w:szCs w:val="20"/>
        </w:rPr>
        <w:t>Rugolská V. – od 04.10.2019 do prihlásenia, Cili M. – 05.-06.10.2019, Kaščák J. – 05.10.2019, Kozák P. – 06.10., 13.10.2019</w:t>
      </w:r>
      <w:r w:rsidR="002F089D">
        <w:rPr>
          <w:rStyle w:val="Vrazn"/>
          <w:rFonts w:ascii="Tahoma" w:hAnsi="Tahoma" w:cs="Tahoma"/>
          <w:b w:val="0"/>
          <w:bCs w:val="0"/>
          <w:sz w:val="20"/>
          <w:szCs w:val="20"/>
        </w:rPr>
        <w:t>, Korpesio D. – 05.-06.10.2019</w:t>
      </w:r>
      <w:r w:rsidR="00D50106">
        <w:rPr>
          <w:rStyle w:val="Vrazn"/>
          <w:rFonts w:ascii="Tahoma" w:hAnsi="Tahoma" w:cs="Tahoma"/>
          <w:b w:val="0"/>
          <w:bCs w:val="0"/>
          <w:sz w:val="20"/>
          <w:szCs w:val="20"/>
        </w:rPr>
        <w:t>, Pituk – 05.10.2019</w:t>
      </w:r>
      <w:bookmarkStart w:id="0" w:name="_GoBack"/>
      <w:bookmarkEnd w:id="0"/>
      <w:r w:rsidR="001C17E2">
        <w:rPr>
          <w:rStyle w:val="Vrazn"/>
          <w:rFonts w:ascii="Tahoma" w:hAnsi="Tahoma" w:cs="Tahoma"/>
          <w:b w:val="0"/>
          <w:bCs w:val="0"/>
          <w:sz w:val="20"/>
          <w:szCs w:val="20"/>
        </w:rPr>
        <w:t>.</w:t>
      </w:r>
    </w:p>
    <w:p w14:paraId="39B5D157" w14:textId="41341B27" w:rsidR="00D44451" w:rsidRDefault="00D44451" w:rsidP="00BC50D9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3. KR berie na vedomie </w:t>
      </w:r>
      <w:r w:rsidRPr="00D44451">
        <w:rPr>
          <w:rStyle w:val="Vrazn"/>
          <w:rFonts w:ascii="Tahoma" w:hAnsi="Tahoma" w:cs="Tahoma"/>
          <w:sz w:val="20"/>
          <w:szCs w:val="20"/>
        </w:rPr>
        <w:t>pochvalu od TJ Tokaj Slovenské Nové Mesto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na výkon R Ondrášek D., Hepka M., Puškaš D. (stretnutie Borša – Slovenské Nové Mesto).</w:t>
      </w:r>
    </w:p>
    <w:p w14:paraId="07440E15" w14:textId="77777777" w:rsidR="00A14951" w:rsidRDefault="00A14951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2E5D9587" w14:textId="77777777" w:rsidR="00A14951" w:rsidRDefault="00A14951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F933A05" w14:textId="58DCEC2E" w:rsidR="00BC50D9" w:rsidRDefault="005601DF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797087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5</w:t>
      </w:r>
      <w:r w:rsidR="00BC50D9" w:rsidRPr="00797087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DK</w:t>
      </w:r>
    </w:p>
    <w:p w14:paraId="0E25B3AD" w14:textId="77777777" w:rsidR="00BC50D9" w:rsidRPr="000D78DF" w:rsidRDefault="00BC50D9" w:rsidP="00BC50D9">
      <w:pPr>
        <w:pStyle w:val="Normlnywebov"/>
        <w:spacing w:before="0" w:beforeAutospacing="0" w:after="0" w:afterAutospacing="0"/>
        <w:jc w:val="both"/>
        <w:rPr>
          <w:rFonts w:ascii="Tahoma" w:hAnsi="Tahoma" w:cs="Tahoma"/>
          <w:b/>
          <w:color w:val="0D0D0D"/>
          <w:sz w:val="20"/>
          <w:szCs w:val="20"/>
          <w:bdr w:val="none" w:sz="0" w:space="0" w:color="auto" w:frame="1"/>
          <w:shd w:val="clear" w:color="auto" w:fill="FFFFFF"/>
        </w:rPr>
      </w:pPr>
    </w:p>
    <w:p w14:paraId="73BC4173" w14:textId="73183BE1" w:rsidR="000D78DF" w:rsidRPr="000D78DF" w:rsidRDefault="000D78DF" w:rsidP="000D78DF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bookmarkStart w:id="1" w:name="_Hlk18593381"/>
      <w:r w:rsidRPr="000D78DF">
        <w:rPr>
          <w:rFonts w:ascii="Tahoma" w:hAnsi="Tahoma" w:cs="Tahoma"/>
          <w:b/>
          <w:sz w:val="20"/>
          <w:szCs w:val="20"/>
        </w:rPr>
        <w:t>2019/20-033</w:t>
      </w:r>
      <w:r w:rsidRPr="000D78DF">
        <w:rPr>
          <w:rFonts w:ascii="Tahoma" w:hAnsi="Tahoma" w:cs="Tahoma"/>
          <w:sz w:val="20"/>
          <w:szCs w:val="20"/>
        </w:rPr>
        <w:t xml:space="preserve"> </w:t>
      </w:r>
      <w:bookmarkEnd w:id="1"/>
      <w:r w:rsidRPr="000D78DF">
        <w:rPr>
          <w:rFonts w:ascii="Tahoma" w:hAnsi="Tahoma" w:cs="Tahoma"/>
          <w:sz w:val="20"/>
          <w:szCs w:val="20"/>
        </w:rPr>
        <w:t>DK trestá 3 stretnutia NEPO: Szatm</w:t>
      </w:r>
      <w:r>
        <w:rPr>
          <w:rFonts w:ascii="Tahoma" w:hAnsi="Tahoma" w:cs="Tahoma"/>
          <w:sz w:val="20"/>
          <w:szCs w:val="20"/>
        </w:rPr>
        <w:t>á</w:t>
      </w:r>
      <w:r w:rsidRPr="000D78DF">
        <w:rPr>
          <w:rFonts w:ascii="Tahoma" w:hAnsi="Tahoma" w:cs="Tahoma"/>
          <w:sz w:val="20"/>
          <w:szCs w:val="20"/>
        </w:rPr>
        <w:t>ri B. (</w:t>
      </w:r>
      <w:r w:rsidRPr="000D78DF">
        <w:rPr>
          <w:rFonts w:ascii="Tahoma" w:hAnsi="Tahoma" w:cs="Tahoma"/>
          <w:sz w:val="20"/>
          <w:szCs w:val="20"/>
          <w:bdr w:val="none" w:sz="0" w:space="0" w:color="auto" w:frame="1"/>
        </w:rPr>
        <w:t>1381107</w:t>
      </w:r>
      <w:r w:rsidRPr="000D78DF">
        <w:rPr>
          <w:rFonts w:ascii="Tahoma" w:hAnsi="Tahoma" w:cs="Tahoma"/>
          <w:sz w:val="20"/>
          <w:szCs w:val="20"/>
        </w:rPr>
        <w:t>), Streda nad Bodr</w:t>
      </w:r>
      <w:r>
        <w:rPr>
          <w:rFonts w:ascii="Tahoma" w:hAnsi="Tahoma" w:cs="Tahoma"/>
          <w:sz w:val="20"/>
          <w:szCs w:val="20"/>
        </w:rPr>
        <w:t>o</w:t>
      </w:r>
      <w:r w:rsidRPr="000D78DF">
        <w:rPr>
          <w:rFonts w:ascii="Tahoma" w:hAnsi="Tahoma" w:cs="Tahoma"/>
          <w:sz w:val="20"/>
          <w:szCs w:val="20"/>
        </w:rPr>
        <w:t>gom od 29.</w:t>
      </w:r>
      <w:r>
        <w:rPr>
          <w:rFonts w:ascii="Tahoma" w:hAnsi="Tahoma" w:cs="Tahoma"/>
          <w:sz w:val="20"/>
          <w:szCs w:val="20"/>
        </w:rPr>
        <w:t>0</w:t>
      </w:r>
      <w:r w:rsidRPr="000D78DF">
        <w:rPr>
          <w:rFonts w:ascii="Tahoma" w:hAnsi="Tahoma" w:cs="Tahoma"/>
          <w:sz w:val="20"/>
          <w:szCs w:val="20"/>
        </w:rPr>
        <w:t xml:space="preserve">9.2019 + poplatok 5 € (DP čl.47/2), </w:t>
      </w:r>
    </w:p>
    <w:p w14:paraId="48D3685A" w14:textId="77777777" w:rsidR="000D78DF" w:rsidRPr="000D78DF" w:rsidRDefault="000D78DF" w:rsidP="000D78DF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5A9E29F6" w14:textId="66E3F651" w:rsidR="000D78DF" w:rsidRPr="000D78DF" w:rsidRDefault="000D78DF" w:rsidP="000D78DF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Style w:val="Zvraznenie"/>
          <w:rFonts w:ascii="Tahoma" w:hAnsi="Tahoma" w:cs="Tahoma"/>
          <w:b/>
          <w:bCs/>
          <w:sz w:val="20"/>
          <w:szCs w:val="20"/>
          <w:bdr w:val="none" w:sz="0" w:space="0" w:color="auto" w:frame="1"/>
        </w:rPr>
      </w:pPr>
      <w:r w:rsidRPr="000D78DF">
        <w:rPr>
          <w:rFonts w:ascii="Tahoma" w:hAnsi="Tahoma" w:cs="Tahoma"/>
          <w:b/>
          <w:sz w:val="20"/>
          <w:szCs w:val="20"/>
        </w:rPr>
        <w:t>2019/20-034</w:t>
      </w:r>
      <w:r w:rsidRPr="000D78DF">
        <w:rPr>
          <w:rFonts w:ascii="Tahoma" w:hAnsi="Tahoma" w:cs="Tahoma"/>
          <w:sz w:val="20"/>
          <w:szCs w:val="20"/>
        </w:rPr>
        <w:t xml:space="preserve"> DK berie na vedomie námietku FK T</w:t>
      </w:r>
      <w:r>
        <w:rPr>
          <w:rFonts w:ascii="Tahoma" w:hAnsi="Tahoma" w:cs="Tahoma"/>
          <w:sz w:val="20"/>
          <w:szCs w:val="20"/>
        </w:rPr>
        <w:t>ŕ</w:t>
      </w:r>
      <w:r w:rsidRPr="000D78DF">
        <w:rPr>
          <w:rFonts w:ascii="Tahoma" w:hAnsi="Tahoma" w:cs="Tahoma"/>
          <w:sz w:val="20"/>
          <w:szCs w:val="20"/>
        </w:rPr>
        <w:t>ňa, nespĺňa  podmienky SP čl. 85, 86, rozpis ObFZ TV čl.</w:t>
      </w:r>
      <w:r>
        <w:rPr>
          <w:rFonts w:ascii="Tahoma" w:hAnsi="Tahoma" w:cs="Tahoma"/>
          <w:sz w:val="20"/>
          <w:szCs w:val="20"/>
        </w:rPr>
        <w:t xml:space="preserve"> </w:t>
      </w:r>
      <w:r w:rsidRPr="000D78DF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.</w:t>
      </w:r>
    </w:p>
    <w:p w14:paraId="1326F917" w14:textId="211166DA" w:rsidR="00797087" w:rsidRPr="000D78DF" w:rsidRDefault="00797087" w:rsidP="000A22D7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799620B4" w14:textId="77777777" w:rsidR="00797087" w:rsidRPr="00797087" w:rsidRDefault="00797087" w:rsidP="00BC50D9">
      <w:pPr>
        <w:pStyle w:val="Normlnywebov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3E2A604F" w14:textId="77777777" w:rsidR="00BC50D9" w:rsidRPr="00432068" w:rsidRDefault="00BC50D9" w:rsidP="00BC50D9">
      <w:pPr>
        <w:pStyle w:val="Normlnywebov"/>
        <w:shd w:val="clear" w:color="auto" w:fill="FFFFFF"/>
        <w:spacing w:before="0" w:beforeAutospacing="0" w:after="0" w:afterAutospacing="0" w:line="210" w:lineRule="atLeast"/>
        <w:rPr>
          <w:rStyle w:val="Zvraznenie"/>
          <w:b/>
          <w:bCs/>
          <w:color w:val="000000"/>
          <w:sz w:val="20"/>
          <w:szCs w:val="20"/>
        </w:rPr>
      </w:pPr>
      <w:r w:rsidRPr="00797087"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Odvolanie proti rozhodnutiu DK (okrem rozhodnutí podľa čl. 37/3,5 alebo 8 DP), sa podáva na DK ObFZ, v lehote do 7 dní odo dňa oznámenia rozhodnutia disciplinárnej komisie (čl. 84 ods. 1 DP)</w:t>
      </w:r>
    </w:p>
    <w:p w14:paraId="7ABD866B" w14:textId="77777777" w:rsidR="00BC50D9" w:rsidRPr="00432068" w:rsidRDefault="00BC50D9" w:rsidP="00BC50D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2E89074F" w14:textId="77777777" w:rsidR="00121602" w:rsidRPr="00B95EA6" w:rsidRDefault="00121602" w:rsidP="00BC50D9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sectPr w:rsidR="00121602" w:rsidRPr="00B95EA6" w:rsidSect="003E0BCF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E110E" w14:textId="77777777" w:rsidR="00342239" w:rsidRDefault="00342239" w:rsidP="00410647">
      <w:pPr>
        <w:spacing w:after="0" w:line="240" w:lineRule="auto"/>
      </w:pPr>
      <w:r>
        <w:separator/>
      </w:r>
    </w:p>
  </w:endnote>
  <w:endnote w:type="continuationSeparator" w:id="0">
    <w:p w14:paraId="450512F7" w14:textId="77777777" w:rsidR="00342239" w:rsidRDefault="00342239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342239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7C6E6" w14:textId="77777777" w:rsidR="00342239" w:rsidRDefault="00342239" w:rsidP="00410647">
      <w:pPr>
        <w:spacing w:after="0" w:line="240" w:lineRule="auto"/>
      </w:pPr>
      <w:r>
        <w:separator/>
      </w:r>
    </w:p>
  </w:footnote>
  <w:footnote w:type="continuationSeparator" w:id="0">
    <w:p w14:paraId="21EDDE7F" w14:textId="77777777" w:rsidR="00342239" w:rsidRDefault="00342239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86D5F"/>
    <w:rsid w:val="0009732B"/>
    <w:rsid w:val="000A22D7"/>
    <w:rsid w:val="000A6E66"/>
    <w:rsid w:val="000B07BD"/>
    <w:rsid w:val="000B190B"/>
    <w:rsid w:val="000B701E"/>
    <w:rsid w:val="000D78DF"/>
    <w:rsid w:val="000E13EA"/>
    <w:rsid w:val="000E326E"/>
    <w:rsid w:val="000F4712"/>
    <w:rsid w:val="00103F94"/>
    <w:rsid w:val="00121602"/>
    <w:rsid w:val="0016669D"/>
    <w:rsid w:val="00183997"/>
    <w:rsid w:val="001941A6"/>
    <w:rsid w:val="001A4625"/>
    <w:rsid w:val="001C1404"/>
    <w:rsid w:val="001C17E2"/>
    <w:rsid w:val="001C5B2E"/>
    <w:rsid w:val="001E113C"/>
    <w:rsid w:val="001F1341"/>
    <w:rsid w:val="001F2860"/>
    <w:rsid w:val="001F3BE7"/>
    <w:rsid w:val="00226722"/>
    <w:rsid w:val="00234611"/>
    <w:rsid w:val="00242AA2"/>
    <w:rsid w:val="00253349"/>
    <w:rsid w:val="00292DE0"/>
    <w:rsid w:val="002B3D06"/>
    <w:rsid w:val="002C3120"/>
    <w:rsid w:val="002D23CD"/>
    <w:rsid w:val="002D3D0B"/>
    <w:rsid w:val="002D539B"/>
    <w:rsid w:val="002D6EB0"/>
    <w:rsid w:val="002E3CEC"/>
    <w:rsid w:val="002F089D"/>
    <w:rsid w:val="002F47F3"/>
    <w:rsid w:val="00302EFD"/>
    <w:rsid w:val="003103B7"/>
    <w:rsid w:val="00334867"/>
    <w:rsid w:val="00340D47"/>
    <w:rsid w:val="00342239"/>
    <w:rsid w:val="00350918"/>
    <w:rsid w:val="00375C0A"/>
    <w:rsid w:val="003836DA"/>
    <w:rsid w:val="003B5215"/>
    <w:rsid w:val="003C4AE0"/>
    <w:rsid w:val="003C5592"/>
    <w:rsid w:val="003E0BCF"/>
    <w:rsid w:val="003F0598"/>
    <w:rsid w:val="003F1465"/>
    <w:rsid w:val="00401296"/>
    <w:rsid w:val="0040585F"/>
    <w:rsid w:val="00410647"/>
    <w:rsid w:val="0041354E"/>
    <w:rsid w:val="00432E17"/>
    <w:rsid w:val="004416C3"/>
    <w:rsid w:val="00447002"/>
    <w:rsid w:val="00496006"/>
    <w:rsid w:val="004A01C8"/>
    <w:rsid w:val="004A310F"/>
    <w:rsid w:val="004A59D7"/>
    <w:rsid w:val="004C56EB"/>
    <w:rsid w:val="00525084"/>
    <w:rsid w:val="0054479F"/>
    <w:rsid w:val="005601DF"/>
    <w:rsid w:val="0057291B"/>
    <w:rsid w:val="005737BF"/>
    <w:rsid w:val="00585E7D"/>
    <w:rsid w:val="00591333"/>
    <w:rsid w:val="0059729E"/>
    <w:rsid w:val="005A22D4"/>
    <w:rsid w:val="005D06A5"/>
    <w:rsid w:val="005D2E19"/>
    <w:rsid w:val="005F72A9"/>
    <w:rsid w:val="00607F89"/>
    <w:rsid w:val="00610B5D"/>
    <w:rsid w:val="00612528"/>
    <w:rsid w:val="006161A3"/>
    <w:rsid w:val="0062070F"/>
    <w:rsid w:val="0065426E"/>
    <w:rsid w:val="00661369"/>
    <w:rsid w:val="00666625"/>
    <w:rsid w:val="00676753"/>
    <w:rsid w:val="006816E5"/>
    <w:rsid w:val="006838DE"/>
    <w:rsid w:val="006C47BA"/>
    <w:rsid w:val="006F07FB"/>
    <w:rsid w:val="006F721D"/>
    <w:rsid w:val="00707194"/>
    <w:rsid w:val="007501DF"/>
    <w:rsid w:val="00760F85"/>
    <w:rsid w:val="00762EFE"/>
    <w:rsid w:val="007731F3"/>
    <w:rsid w:val="00776CB2"/>
    <w:rsid w:val="00797087"/>
    <w:rsid w:val="007C06C1"/>
    <w:rsid w:val="007C130A"/>
    <w:rsid w:val="008079D8"/>
    <w:rsid w:val="008141A0"/>
    <w:rsid w:val="00824E88"/>
    <w:rsid w:val="00826F54"/>
    <w:rsid w:val="00833651"/>
    <w:rsid w:val="008647F9"/>
    <w:rsid w:val="00864C97"/>
    <w:rsid w:val="00875E66"/>
    <w:rsid w:val="00881255"/>
    <w:rsid w:val="00897D6B"/>
    <w:rsid w:val="008A7C74"/>
    <w:rsid w:val="008B13DC"/>
    <w:rsid w:val="008B177C"/>
    <w:rsid w:val="008D074D"/>
    <w:rsid w:val="008D095A"/>
    <w:rsid w:val="008E4C7A"/>
    <w:rsid w:val="008F1EB6"/>
    <w:rsid w:val="008F5AA8"/>
    <w:rsid w:val="009261F3"/>
    <w:rsid w:val="009322B0"/>
    <w:rsid w:val="00943832"/>
    <w:rsid w:val="009D41BC"/>
    <w:rsid w:val="00A10664"/>
    <w:rsid w:val="00A14951"/>
    <w:rsid w:val="00A323C8"/>
    <w:rsid w:val="00A34A9E"/>
    <w:rsid w:val="00A61EE5"/>
    <w:rsid w:val="00A66600"/>
    <w:rsid w:val="00A672F6"/>
    <w:rsid w:val="00A67AA1"/>
    <w:rsid w:val="00A730B5"/>
    <w:rsid w:val="00A93985"/>
    <w:rsid w:val="00A9782D"/>
    <w:rsid w:val="00AA0FEB"/>
    <w:rsid w:val="00AA11E1"/>
    <w:rsid w:val="00AD725D"/>
    <w:rsid w:val="00AE0E9A"/>
    <w:rsid w:val="00AE609F"/>
    <w:rsid w:val="00AF3376"/>
    <w:rsid w:val="00B15C59"/>
    <w:rsid w:val="00B25FD0"/>
    <w:rsid w:val="00B33781"/>
    <w:rsid w:val="00B365B1"/>
    <w:rsid w:val="00B55632"/>
    <w:rsid w:val="00B806C4"/>
    <w:rsid w:val="00B95EA6"/>
    <w:rsid w:val="00BC50D9"/>
    <w:rsid w:val="00BE6262"/>
    <w:rsid w:val="00BF1E26"/>
    <w:rsid w:val="00C00FF1"/>
    <w:rsid w:val="00C436E1"/>
    <w:rsid w:val="00C72146"/>
    <w:rsid w:val="00C76EAE"/>
    <w:rsid w:val="00C94C66"/>
    <w:rsid w:val="00CB1073"/>
    <w:rsid w:val="00CC5566"/>
    <w:rsid w:val="00CC725D"/>
    <w:rsid w:val="00CD0BB7"/>
    <w:rsid w:val="00CD514D"/>
    <w:rsid w:val="00CE2E7B"/>
    <w:rsid w:val="00D01B2A"/>
    <w:rsid w:val="00D145C7"/>
    <w:rsid w:val="00D369E2"/>
    <w:rsid w:val="00D44451"/>
    <w:rsid w:val="00D44E53"/>
    <w:rsid w:val="00D50106"/>
    <w:rsid w:val="00D56ACF"/>
    <w:rsid w:val="00D60E67"/>
    <w:rsid w:val="00D91CC3"/>
    <w:rsid w:val="00D93783"/>
    <w:rsid w:val="00E0047B"/>
    <w:rsid w:val="00E2573C"/>
    <w:rsid w:val="00E55C37"/>
    <w:rsid w:val="00E57BC3"/>
    <w:rsid w:val="00E65055"/>
    <w:rsid w:val="00E77469"/>
    <w:rsid w:val="00E95BBF"/>
    <w:rsid w:val="00EB06D2"/>
    <w:rsid w:val="00EB312F"/>
    <w:rsid w:val="00ED3586"/>
    <w:rsid w:val="00F14FD7"/>
    <w:rsid w:val="00F41B3E"/>
    <w:rsid w:val="00F460EB"/>
    <w:rsid w:val="00F53CC8"/>
    <w:rsid w:val="00F62C6E"/>
    <w:rsid w:val="00F70612"/>
    <w:rsid w:val="00F834F6"/>
    <w:rsid w:val="00FA0BF8"/>
    <w:rsid w:val="00FB3500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C5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balsfz.sk/prerozdelenie-prispevkov-podla-zakona-o-spor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dporamladeze.futbalsfz.s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2018-10-12T08:40:00Z</cp:lastPrinted>
  <dcterms:created xsi:type="dcterms:W3CDTF">2019-09-30T06:08:00Z</dcterms:created>
  <dcterms:modified xsi:type="dcterms:W3CDTF">2019-10-03T12:42:00Z</dcterms:modified>
</cp:coreProperties>
</file>