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5FBDCF35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C11DF1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C34D4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C11DF1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05012253" w14:textId="05B3944D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70AD47" w:themeColor="accent6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b/>
          <w:bCs/>
          <w:color w:val="70AD47" w:themeColor="accent6"/>
          <w:sz w:val="20"/>
          <w:szCs w:val="20"/>
          <w:lang w:eastAsia="sk-SK"/>
        </w:rPr>
        <w:t>AKTUÁLNE OPATRENIA ÚVZ V SÚVISLOSTI S USPORADÚVANÍM HROMADNÝCH ŠPORTOVÝCH PODUJATÍ</w:t>
      </w:r>
    </w:p>
    <w:p w14:paraId="178E8413" w14:textId="77777777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 účinnosťou od 18. septembra 2020 do odvolania sa podľa § 48 ods. 4 písm. d) zákona č. 355/2007 Z. z. všetkým fyzickým osobám, fyzickým osobám – podnikateľom a  právnickým osobám zakazuje usporadúvať hromadné podujatia športovej, kultúrnej, zábavnej, spoločenskej či inej povahy v exteriéroch v jednom okamihu v počte nad 1000 osôb alebo v interiéroch v jednom okamihu v počte nad 500 osôb. V  prípade hromadných podujatí športovej či kultúrnej povahy sa do uvedených limitov započítavajú výlučne osoby v obecenstve.</w:t>
      </w:r>
    </w:p>
    <w:p w14:paraId="516D900A" w14:textId="77777777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 USPORADÚVANÍ HROMADNÝCH PODUJATÍ JE POTREBNÉ DODRŽIAVAŤ NASLEDOVNÉ POVINNOSTI:</w:t>
      </w:r>
    </w:p>
    <w:p w14:paraId="733B9FE1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a./ vstup a pobyt v mieste hromadného podujatia umožniť len s prekrytými hornými dýchacími cestami (napríklad rúško, šál šatka),</w:t>
      </w:r>
    </w:p>
    <w:p w14:paraId="5171692F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b./ vykonávať častú dezinfekciu priestorov, hlavne dotykových plôch, kľučiek podláh a predmetov,</w:t>
      </w:r>
    </w:p>
    <w:p w14:paraId="06DD0007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c./ hygienické zariadenia musia byť vybavené tekutým mydlom a papierovými utierkami,</w:t>
      </w:r>
    </w:p>
    <w:p w14:paraId="6756B8C0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d./ zaistiť pri vstupe do budovy dávkovače na alkoholovú dezinfekciu rúk a dezinfikovať si ruky, resp. zabezpečiť iný adekvátny spôsob dezinfekcie rúk,</w:t>
      </w:r>
    </w:p>
    <w:p w14:paraId="04FA7E09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e./ zabezpečiť pri vstupe do budovy oznam o povinnosti, že v prípade vzniku akútneho respiračného ochorenia (napr. horúčka, kašeľ, nádcha, sťažené dýchanie) je osoba povinná zostať v domácej izolácii,</w:t>
      </w:r>
    </w:p>
    <w:p w14:paraId="18C1E268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f./ zverejniť na viditeľnom mieste oznam s informáciou:</w:t>
      </w:r>
    </w:p>
    <w:p w14:paraId="61178007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• ak sa u osoby prejavia príznaky akútneho respiračného ochorenia, je potrebné telefonicky kontaktovať svojho ošetrujúceho lekára a opustiť miesto hromadného podujatia,</w:t>
      </w:r>
    </w:p>
    <w:p w14:paraId="5D977AFC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• zákaz podávania rúk,</w:t>
      </w:r>
    </w:p>
    <w:p w14:paraId="17560BB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g./ pri účasti na verejnom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</w:r>
    </w:p>
    <w:p w14:paraId="5B0C09C0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h./ v prípade sedenia sa odporúča zabezpečiť sedenie s výnimkou osôb žijúcich v jednej domácnosti tak, že medzi obsadenými miestami ostane jedno miesto neobsadené, pričom sekvenciu obsadenia sedadiel odporúčame v radoch alternovať,</w:t>
      </w:r>
    </w:p>
    <w:p w14:paraId="77DEF34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i./ v prípade sedenia na hromadných podujatiach športového charakteru je organizátor povinný zabezpečiť sedenie obecenstva len v každom druhom rade,</w:t>
      </w:r>
    </w:p>
    <w:p w14:paraId="3F27AD2E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j./ v prípade hromadných podujatí športového a kultúrneho charakteru nie je možné podávať občerstvenie,</w:t>
      </w:r>
    </w:p>
    <w:p w14:paraId="702B952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k./ zabezpečiť dostatočné vetranie priestorov,</w:t>
      </w:r>
    </w:p>
    <w:p w14:paraId="5305D208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l./ organizátor musí byť v každej chvíli schopný preukázať počet osôb aktuálne sa zúčastňujúcich na hromadnom podujatí,</w:t>
      </w:r>
    </w:p>
    <w:p w14:paraId="2157673B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m./ podmienky sa príslušne aplikujú aj na hromadné podujatia organizované v exteriéri,</w:t>
      </w:r>
    </w:p>
    <w:p w14:paraId="3120129C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n./ v prípade hromadných podujatí organizovaných v exteriéri je organizátor povinný vyhradiť priestor hromadného podujatia a vyznačiť jeho vstup a výstup.</w:t>
      </w:r>
    </w:p>
    <w:p w14:paraId="4A139D18" w14:textId="254C9EAE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7704F15" w14:textId="2108BF1B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67983C5B" w14:textId="56506F2F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66C64F24" w14:textId="60D6F596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1986FB5" w14:textId="40024207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1ABE720" w14:textId="2ACE95A3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24F4DFA" w14:textId="77777777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366BB26" w14:textId="5832659E" w:rsidR="00757F9D" w:rsidRPr="006C0182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TMK</w:t>
      </w:r>
    </w:p>
    <w:p w14:paraId="135BD00C" w14:textId="77777777" w:rsidR="00273264" w:rsidRDefault="00273264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526BF9D2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6C0182"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6C0182">
        <w:rPr>
          <w:rFonts w:ascii="Tahoma" w:hAnsi="Tahoma" w:cs="Tahoma"/>
          <w:b/>
          <w:bCs/>
          <w:iCs/>
          <w:sz w:val="20"/>
          <w:szCs w:val="20"/>
        </w:rPr>
        <w:t xml:space="preserve">školenie trénerov </w:t>
      </w:r>
      <w:proofErr w:type="spellStart"/>
      <w:r w:rsidRPr="006C0182">
        <w:rPr>
          <w:rFonts w:ascii="Tahoma" w:hAnsi="Tahoma" w:cs="Tahoma"/>
          <w:b/>
          <w:bCs/>
          <w:iCs/>
          <w:sz w:val="20"/>
          <w:szCs w:val="20"/>
        </w:rPr>
        <w:t>sk</w:t>
      </w:r>
      <w:proofErr w:type="spellEnd"/>
      <w:r w:rsidRPr="006C0182">
        <w:rPr>
          <w:rFonts w:ascii="Tahoma" w:hAnsi="Tahoma" w:cs="Tahoma"/>
          <w:b/>
          <w:bCs/>
          <w:iCs/>
          <w:sz w:val="20"/>
          <w:szCs w:val="20"/>
        </w:rPr>
        <w:t>. C</w:t>
      </w:r>
      <w:r w:rsidRPr="006C0182"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6C0182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 w:rsidRPr="006C0182"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397CDC60" w14:textId="7A96923F" w:rsidR="00294774" w:rsidRPr="006C0182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86781D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sekretariátu</w:t>
      </w:r>
    </w:p>
    <w:p w14:paraId="061F2246" w14:textId="77777777" w:rsidR="00294774" w:rsidRPr="006C0182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6C0182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sz w:val="20"/>
          <w:szCs w:val="20"/>
        </w:rPr>
        <w:t>1</w:t>
      </w:r>
      <w:r w:rsidR="00443BFF" w:rsidRPr="006C0182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. Mailová adresa </w:t>
      </w:r>
      <w:hyperlink r:id="rId10" w:history="1">
        <w:r w:rsidR="00443BFF" w:rsidRPr="006C0182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6C0182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5089DA7" w14:textId="072A6E84" w:rsidR="00A2727E" w:rsidRPr="006C0182" w:rsidRDefault="0074119C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A2727E" w:rsidRPr="006C018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Sekretariát žiada FK VI. a VII. ligy dospelých 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nahlásenie </w:t>
      </w:r>
      <w:proofErr w:type="spellStart"/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SportNet</w:t>
      </w:r>
      <w:proofErr w:type="spellEnd"/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ID osoby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4961B6D0" w14:textId="77777777" w:rsidR="00A2727E" w:rsidRPr="006C0182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79E1ABE9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</w:t>
      </w:r>
      <w:proofErr w:type="spellStart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Knap</w:t>
      </w:r>
      <w:proofErr w:type="spellEnd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76E2C81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proofErr w:type="spellStart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ID: 5985848b2f71165821e25134, </w:t>
      </w:r>
    </w:p>
    <w:p w14:paraId="5A2A2C17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 w:rsidRPr="006C018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4B9DF7E4" w:rsidR="00A2727E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063BC12B" w14:textId="77777777" w:rsidR="000D5002" w:rsidRPr="006C0182" w:rsidRDefault="000D5002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9B8914E" w14:textId="55D14126" w:rsidR="00294774" w:rsidRPr="006C0182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4CC6A53D" w14:textId="77777777" w:rsid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6B1DAEE" w14:textId="3F5BC920" w:rsidR="001C71FB" w:rsidRPr="006C0182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1C71FB" w:rsidRPr="006C0182">
        <w:rPr>
          <w:rFonts w:ascii="Tahoma" w:hAnsi="Tahoma" w:cs="Tahoma"/>
          <w:sz w:val="20"/>
          <w:szCs w:val="20"/>
          <w:lang w:val="sk-SK"/>
        </w:rPr>
        <w:t xml:space="preserve">. </w:t>
      </w:r>
      <w:r w:rsidR="002B4AF0" w:rsidRPr="006C0182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vyzýva a upozorňuje DZ na </w:t>
      </w:r>
      <w:r w:rsidR="0021016E" w:rsidRPr="006C0182">
        <w:rPr>
          <w:rFonts w:ascii="Tahoma" w:hAnsi="Tahoma" w:cs="Tahoma"/>
          <w:b/>
          <w:bCs/>
          <w:sz w:val="20"/>
          <w:szCs w:val="20"/>
          <w:lang w:val="sk-SK"/>
        </w:rPr>
        <w:t>kontrolu dodržiavania opatrení proti Covid-19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 a uvedenie zistených skutočností do správy DS.</w:t>
      </w:r>
    </w:p>
    <w:p w14:paraId="2AF62216" w14:textId="3F867D6F" w:rsidR="0021016E" w:rsidRPr="006C0182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5C69DA6" w14:textId="080E2DD2" w:rsidR="00DE68BE" w:rsidRP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 w:rsidRPr="0074119C">
        <w:rPr>
          <w:rFonts w:ascii="Tahoma" w:hAnsi="Tahoma" w:cs="Tahoma"/>
          <w:color w:val="auto"/>
          <w:sz w:val="20"/>
          <w:szCs w:val="20"/>
          <w:lang w:val="sk-SK"/>
        </w:rPr>
        <w:t>2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ŠTK dôrazne upozorňuje klubových manažérov FK </w:t>
      </w:r>
      <w:r w:rsidR="00DE68BE" w:rsidRPr="0074119C"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na uloženie súpisiek družstiev v ISSF najneskôr 20 minút pred stretnutím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Po uzatvorení súpisiek už klubový manažér súpisku meniť nemôže (prípadné ďalšie 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zmeny môže vykonať už iba R stretnutia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>)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.</w:t>
      </w:r>
    </w:p>
    <w:p w14:paraId="47DF6BB9" w14:textId="77777777" w:rsidR="00035761" w:rsidRPr="0074119C" w:rsidRDefault="00035761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</w:p>
    <w:p w14:paraId="5330B4D9" w14:textId="7FC90F44" w:rsidR="007040E2" w:rsidRDefault="0074119C" w:rsidP="001E3225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1B72E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="007040E2" w:rsidRPr="001B72E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FK Veľaty</w:t>
      </w:r>
      <w:r w:rsidR="0093003A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4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V. ligy U19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FK Veľaty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MFK Čierna nad Tisou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3003A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1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9</w:t>
      </w:r>
      <w:r w:rsidR="0093003A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09.2020</w:t>
      </w:r>
      <w:r w:rsidR="00780BE6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(</w:t>
      </w:r>
      <w:r w:rsidR="001B72E7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sobota</w:t>
      </w:r>
      <w:r w:rsidR="00780BE6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)</w:t>
      </w:r>
      <w:r w:rsidR="007040E2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o 1</w:t>
      </w:r>
      <w:r w:rsidR="001B72E7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="007040E2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:00 hod.</w:t>
      </w:r>
      <w:r w:rsidR="0093003A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3003A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="001B72E7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Veľaty</w:t>
      </w:r>
      <w:r w:rsidR="0093003A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1B72E7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="0093003A" w:rsidRPr="001B72E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="007040E2" w:rsidRPr="001B72E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5F5B9CB6" w14:textId="5897D971" w:rsidR="005E53D4" w:rsidRDefault="005E53D4" w:rsidP="001E3225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74E5058E" w14:textId="5E896E4B" w:rsidR="005E53D4" w:rsidRPr="0074119C" w:rsidRDefault="005E53D4" w:rsidP="005E53D4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4</w:t>
      </w:r>
      <w:r w:rsidRPr="0074119C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Pr="0074119C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FK II.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Rákoczi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Ferenc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Borša 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Prípravka </w:t>
      </w:r>
      <w:proofErr w:type="spellStart"/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sk</w:t>
      </w:r>
      <w:proofErr w:type="spellEnd"/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B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FC Tokaj Tŕňa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FK</w:t>
      </w:r>
      <w:r w:rsidRPr="005E53D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II.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Rákoczi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Ferenc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Borša </w:t>
      </w:r>
      <w:r w:rsidRPr="0027326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18.09.2020 (piatok)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o 1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6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:00 hod.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Pr="005E53D4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Borša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10 €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489D3352" w14:textId="77777777" w:rsidR="007040E2" w:rsidRPr="00C11DF1" w:rsidRDefault="007040E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highlight w:val="yellow"/>
          <w:bdr w:val="none" w:sz="0" w:space="0" w:color="auto" w:frame="1"/>
          <w:lang w:val="sk-SK" w:eastAsia="sk-SK"/>
        </w:rPr>
      </w:pPr>
    </w:p>
    <w:p w14:paraId="13B76166" w14:textId="632F16D6" w:rsidR="0093003A" w:rsidRDefault="005E53D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5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. ŠTK </w:t>
      </w:r>
      <w:proofErr w:type="spellStart"/>
      <w:r w:rsidR="0093003A">
        <w:rPr>
          <w:rFonts w:ascii="Tahoma" w:hAnsi="Tahoma" w:cs="Tahoma"/>
          <w:sz w:val="20"/>
          <w:szCs w:val="20"/>
          <w:lang w:val="sk-SK"/>
        </w:rPr>
        <w:t>kontumuje</w:t>
      </w:r>
      <w:proofErr w:type="spellEnd"/>
      <w:r w:rsidR="0093003A">
        <w:rPr>
          <w:rFonts w:ascii="Tahoma" w:hAnsi="Tahoma" w:cs="Tahoma"/>
          <w:sz w:val="20"/>
          <w:szCs w:val="20"/>
          <w:lang w:val="sk-SK"/>
        </w:rPr>
        <w:t xml:space="preserve"> výsledok stretnutia </w:t>
      </w:r>
      <w:r w:rsidR="00C11DF1">
        <w:rPr>
          <w:rFonts w:ascii="Tahoma" w:hAnsi="Tahoma" w:cs="Tahoma"/>
          <w:sz w:val="20"/>
          <w:szCs w:val="20"/>
          <w:lang w:val="sk-SK"/>
        </w:rPr>
        <w:t>2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. kola Prípravka </w:t>
      </w:r>
      <w:proofErr w:type="spellStart"/>
      <w:r w:rsidR="0093003A">
        <w:rPr>
          <w:rFonts w:ascii="Tahoma" w:hAnsi="Tahoma" w:cs="Tahoma"/>
          <w:sz w:val="20"/>
          <w:szCs w:val="20"/>
          <w:lang w:val="sk-SK"/>
        </w:rPr>
        <w:t>sk</w:t>
      </w:r>
      <w:proofErr w:type="spellEnd"/>
      <w:r w:rsidR="0093003A">
        <w:rPr>
          <w:rFonts w:ascii="Tahoma" w:hAnsi="Tahoma" w:cs="Tahoma"/>
          <w:sz w:val="20"/>
          <w:szCs w:val="20"/>
          <w:lang w:val="sk-SK"/>
        </w:rPr>
        <w:t xml:space="preserve">. B </w:t>
      </w:r>
      <w:r w:rsidR="00C11DF1" w:rsidRPr="000D5002">
        <w:rPr>
          <w:rFonts w:ascii="Tahoma" w:hAnsi="Tahoma" w:cs="Tahoma"/>
          <w:b/>
          <w:bCs/>
          <w:sz w:val="20"/>
          <w:szCs w:val="20"/>
          <w:lang w:val="sk-SK"/>
        </w:rPr>
        <w:t>OŠK Veľký Horeš</w:t>
      </w:r>
      <w:r w:rsidR="0093003A" w:rsidRPr="000D5002">
        <w:rPr>
          <w:rFonts w:ascii="Tahoma" w:hAnsi="Tahoma" w:cs="Tahoma"/>
          <w:b/>
          <w:bCs/>
          <w:sz w:val="20"/>
          <w:szCs w:val="20"/>
          <w:lang w:val="sk-SK"/>
        </w:rPr>
        <w:t xml:space="preserve"> – FC Tokaj Tŕňa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 </w:t>
      </w:r>
      <w:r w:rsidR="0093003A" w:rsidRPr="0093003A">
        <w:rPr>
          <w:rFonts w:ascii="Tahoma" w:hAnsi="Tahoma" w:cs="Tahoma"/>
          <w:b/>
          <w:bCs/>
          <w:sz w:val="20"/>
          <w:szCs w:val="20"/>
          <w:lang w:val="sk-SK"/>
        </w:rPr>
        <w:t>3:0 K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 (hostia sa na stretnutie nedostavili). Do pozornosti DK.</w:t>
      </w:r>
    </w:p>
    <w:p w14:paraId="1538DE30" w14:textId="41B09541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E5AB2D6" w14:textId="371BD64C" w:rsidR="00611CAA" w:rsidRDefault="005E53D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6</w:t>
      </w:r>
      <w:r w:rsidR="00611CAA" w:rsidRPr="000D5002">
        <w:rPr>
          <w:rFonts w:ascii="Tahoma" w:hAnsi="Tahoma" w:cs="Tahoma"/>
          <w:sz w:val="20"/>
          <w:szCs w:val="20"/>
          <w:lang w:val="sk-SK"/>
        </w:rPr>
        <w:t>.</w:t>
      </w:r>
      <w:r w:rsidR="000D5002">
        <w:rPr>
          <w:rFonts w:ascii="Tahoma" w:hAnsi="Tahoma" w:cs="Tahoma"/>
          <w:sz w:val="20"/>
          <w:szCs w:val="20"/>
          <w:lang w:val="sk-SK"/>
        </w:rPr>
        <w:t xml:space="preserve"> ŠTK berie na vedomie podanie FK Tatran Úpor.</w:t>
      </w:r>
    </w:p>
    <w:p w14:paraId="1684878B" w14:textId="75509ECF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0E957B2" w14:textId="476F5FC3" w:rsidR="00611CAA" w:rsidRDefault="005E53D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7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. ŠTK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opätovne pripomína </w:t>
      </w:r>
      <w:r w:rsidR="00611CAA"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naria</w:t>
      </w:r>
      <w:r w:rsidR="00A62AC3"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denie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 vykonávať </w:t>
      </w:r>
      <w:r w:rsidR="00611CAA" w:rsidRPr="00611CAA">
        <w:rPr>
          <w:rFonts w:ascii="Tahoma" w:hAnsi="Tahoma" w:cs="Tahoma"/>
          <w:b/>
          <w:bCs/>
          <w:sz w:val="20"/>
          <w:szCs w:val="20"/>
          <w:lang w:val="sk-SK"/>
        </w:rPr>
        <w:t>pred stretnutiami mládeže konfrontáci</w:t>
      </w:r>
      <w:r w:rsidR="00611CAA">
        <w:rPr>
          <w:rFonts w:ascii="Tahoma" w:hAnsi="Tahoma" w:cs="Tahoma"/>
          <w:b/>
          <w:bCs/>
          <w:sz w:val="20"/>
          <w:szCs w:val="20"/>
          <w:lang w:val="sk-SK"/>
        </w:rPr>
        <w:t>u</w:t>
      </w:r>
      <w:r w:rsidR="00611CAA" w:rsidRPr="00611CAA">
        <w:rPr>
          <w:rFonts w:ascii="Tahoma" w:hAnsi="Tahoma" w:cs="Tahoma"/>
          <w:b/>
          <w:bCs/>
          <w:sz w:val="20"/>
          <w:szCs w:val="20"/>
          <w:lang w:val="sk-SK"/>
        </w:rPr>
        <w:t xml:space="preserve"> hráčov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 v zmysle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čl. 49 </w:t>
      </w:r>
      <w:r w:rsidR="00611CAA">
        <w:rPr>
          <w:rFonts w:ascii="Tahoma" w:hAnsi="Tahoma" w:cs="Tahoma"/>
          <w:sz w:val="20"/>
          <w:szCs w:val="20"/>
          <w:lang w:val="sk-SK"/>
        </w:rPr>
        <w:t>SP. Vedúci družstva mládeže spolu s kapitánom skontrolujú jednotlivých hráčov súpera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podľa vytlačenej zápasovej súpisky (s fotkami) z ISSF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Konfrontácia sa vykonáva spravidla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pred stretnutím</w:t>
      </w:r>
      <w:r w:rsidR="00A62AC3">
        <w:rPr>
          <w:rFonts w:ascii="Tahoma" w:hAnsi="Tahoma" w:cs="Tahoma"/>
          <w:b/>
          <w:bCs/>
          <w:sz w:val="20"/>
          <w:szCs w:val="20"/>
          <w:lang w:val="sk-SK"/>
        </w:rPr>
        <w:t>, najneskôr v polčasovej prestávke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(Hráči, ktorí sa nej nezúčastnia, lebo nie sú ešte prítomní, budú konfrontovaní pri striedaní.) </w:t>
      </w:r>
      <w:r w:rsidR="00611CAA">
        <w:rPr>
          <w:rFonts w:ascii="Tahoma" w:hAnsi="Tahoma" w:cs="Tahoma"/>
          <w:sz w:val="20"/>
          <w:szCs w:val="20"/>
          <w:lang w:val="sk-SK"/>
        </w:rPr>
        <w:t>Výsledok konfrontácie uvedie rozhodca v zápise o</w:t>
      </w:r>
      <w:r w:rsidR="00813229">
        <w:rPr>
          <w:rFonts w:ascii="Tahoma" w:hAnsi="Tahoma" w:cs="Tahoma"/>
          <w:sz w:val="20"/>
          <w:szCs w:val="20"/>
          <w:lang w:val="sk-SK"/>
        </w:rPr>
        <w:t> </w:t>
      </w:r>
      <w:r w:rsidR="00611CAA">
        <w:rPr>
          <w:rFonts w:ascii="Tahoma" w:hAnsi="Tahoma" w:cs="Tahoma"/>
          <w:sz w:val="20"/>
          <w:szCs w:val="20"/>
          <w:lang w:val="sk-SK"/>
        </w:rPr>
        <w:t>stretnutí</w:t>
      </w:r>
      <w:r w:rsidR="00813229">
        <w:rPr>
          <w:rFonts w:ascii="Tahoma" w:hAnsi="Tahoma" w:cs="Tahoma"/>
          <w:sz w:val="20"/>
          <w:szCs w:val="20"/>
          <w:lang w:val="sk-SK"/>
        </w:rPr>
        <w:t xml:space="preserve"> v ISSF</w:t>
      </w:r>
      <w:r w:rsidR="00611CAA">
        <w:rPr>
          <w:rFonts w:ascii="Tahoma" w:hAnsi="Tahoma" w:cs="Tahoma"/>
          <w:sz w:val="20"/>
          <w:szCs w:val="20"/>
          <w:lang w:val="sk-SK"/>
        </w:rPr>
        <w:t>.</w:t>
      </w:r>
    </w:p>
    <w:p w14:paraId="16B9A3EB" w14:textId="6AD22D4F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C211FB8" w14:textId="3DCA9E99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1333BBC" w14:textId="44491F45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44417BC6" w14:textId="77777777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5A8F3C9" w14:textId="77777777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41A550F3" w14:textId="7E1F4D38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C8C3440" w14:textId="0F532780" w:rsidR="00BE7866" w:rsidRPr="006C0182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6C0182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41CD66" w14:textId="59591301" w:rsidR="00B54CA2" w:rsidRDefault="00EE0AEF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KR 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dôrazne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upozorňuje 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>R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na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 povinnosť vykonať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na stretnutie (ak sú delegovaní dvaja R – rozhodca kontroluje čísla a mená hráčov domácich, asistent rozhodcu hráčov hostí) 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vytlačeného 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zápis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u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 o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 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stretnutí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151B2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3D9D9DBE" w14:textId="47E3876C" w:rsidR="000A684B" w:rsidRDefault="00273264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0A684B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C34D4E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KR dôrazne upozorňuje R na povinnosť družstiev vykonať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 stretnutiach mládeže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konfrontáciu hráčov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Konfrontácia má byť vykonaná pred stretnutím. 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Rozhodca vytlačí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zápasovú súpisku (s fotkami) z ISSF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a dá ju vedúcim družstiev na kontrolu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Tí mu následne oznámia výsledok vykonanej konfrontácie. </w:t>
      </w:r>
      <w:r w:rsidR="00BA4A7A">
        <w:rPr>
          <w:rFonts w:ascii="Tahoma" w:eastAsia="Times New Roman" w:hAnsi="Tahoma" w:cs="Tahoma"/>
          <w:sz w:val="20"/>
          <w:szCs w:val="20"/>
          <w:lang w:eastAsia="sk-SK"/>
        </w:rPr>
        <w:t>Rozhodcu uvedie jej výsledok do zápisu o stretnutí v ISSF.</w:t>
      </w:r>
    </w:p>
    <w:p w14:paraId="1B499C53" w14:textId="11F86B67" w:rsidR="001E3225" w:rsidRDefault="000A684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2B4AF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234FC0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="00234FC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="00C11DF1">
        <w:rPr>
          <w:rFonts w:ascii="Tahoma" w:eastAsia="Times New Roman" w:hAnsi="Tahoma" w:cs="Tahoma"/>
          <w:sz w:val="20"/>
          <w:szCs w:val="20"/>
          <w:lang w:eastAsia="sk-SK"/>
        </w:rPr>
        <w:t>DZ Milan Fedor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59752D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– </w:t>
      </w:r>
      <w:r>
        <w:rPr>
          <w:rFonts w:ascii="Tahoma" w:eastAsia="Times New Roman" w:hAnsi="Tahoma" w:cs="Tahoma"/>
          <w:sz w:val="20"/>
          <w:szCs w:val="20"/>
          <w:lang w:eastAsia="sk-SK"/>
        </w:rPr>
        <w:t>20</w:t>
      </w:r>
      <w:r w:rsidR="00C11DF1">
        <w:rPr>
          <w:rFonts w:ascii="Tahoma" w:eastAsia="Times New Roman" w:hAnsi="Tahoma" w:cs="Tahoma"/>
          <w:sz w:val="20"/>
          <w:szCs w:val="20"/>
          <w:lang w:eastAsia="sk-SK"/>
        </w:rPr>
        <w:t>.0</w:t>
      </w:r>
      <w:r>
        <w:rPr>
          <w:rFonts w:ascii="Tahoma" w:eastAsia="Times New Roman" w:hAnsi="Tahoma" w:cs="Tahoma"/>
          <w:sz w:val="20"/>
          <w:szCs w:val="20"/>
          <w:lang w:eastAsia="sk-SK"/>
        </w:rPr>
        <w:t>9.2020</w:t>
      </w:r>
      <w:r w:rsidR="00E6572B">
        <w:rPr>
          <w:rFonts w:ascii="Tahoma" w:eastAsia="Times New Roman" w:hAnsi="Tahoma" w:cs="Tahoma"/>
          <w:sz w:val="20"/>
          <w:szCs w:val="20"/>
          <w:lang w:eastAsia="sk-SK"/>
        </w:rPr>
        <w:t xml:space="preserve">, DZ Jozef </w:t>
      </w:r>
      <w:proofErr w:type="spellStart"/>
      <w:r w:rsidR="00E6572B">
        <w:rPr>
          <w:rFonts w:ascii="Tahoma" w:eastAsia="Times New Roman" w:hAnsi="Tahoma" w:cs="Tahoma"/>
          <w:sz w:val="20"/>
          <w:szCs w:val="20"/>
          <w:lang w:eastAsia="sk-SK"/>
        </w:rPr>
        <w:t>Kovalčin</w:t>
      </w:r>
      <w:proofErr w:type="spellEnd"/>
      <w:r w:rsidR="00E6572B">
        <w:rPr>
          <w:rFonts w:ascii="Tahoma" w:eastAsia="Times New Roman" w:hAnsi="Tahoma" w:cs="Tahoma"/>
          <w:sz w:val="20"/>
          <w:szCs w:val="20"/>
          <w:lang w:eastAsia="sk-SK"/>
        </w:rPr>
        <w:t xml:space="preserve"> – 19.-20.09.2020</w:t>
      </w:r>
    </w:p>
    <w:p w14:paraId="023D0D96" w14:textId="0A225923" w:rsidR="005E53D4" w:rsidRDefault="005E53D4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4. KR </w:t>
      </w:r>
      <w:r w:rsidR="00192D8B">
        <w:rPr>
          <w:rFonts w:ascii="Tahoma" w:eastAsia="Times New Roman" w:hAnsi="Tahoma" w:cs="Tahoma"/>
          <w:sz w:val="20"/>
          <w:szCs w:val="20"/>
          <w:lang w:eastAsia="sk-SK"/>
        </w:rPr>
        <w:t xml:space="preserve">dňa 17.09.2020 v priestoroch ObFZ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uskutočnila </w:t>
      </w:r>
      <w:r w:rsidRPr="005E53D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školenie nových rozhodcov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ktorého sa zúčastnili Dušan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Hami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a Sebastián Vozárik.</w:t>
      </w:r>
    </w:p>
    <w:p w14:paraId="62C25593" w14:textId="2EA01F4A" w:rsidR="00192D8B" w:rsidRDefault="00192D8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5. KR </w:t>
      </w:r>
      <w:r w:rsidR="00981F88"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dáva </w:t>
      </w:r>
      <w:r w:rsidR="00981F88" w:rsidRPr="00981F8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návrh na poriadkovú</w:t>
      </w:r>
      <w:r w:rsidRPr="00981F8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pokut</w:t>
      </w:r>
      <w:r w:rsidR="00981F88" w:rsidRPr="00981F8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</w:t>
      </w:r>
      <w:r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 10 € </w:t>
      </w:r>
      <w:r w:rsidR="00981F88" w:rsidRPr="00981F88">
        <w:rPr>
          <w:rFonts w:ascii="Tahoma" w:eastAsia="Times New Roman" w:hAnsi="Tahoma" w:cs="Tahoma"/>
          <w:sz w:val="20"/>
          <w:szCs w:val="20"/>
          <w:lang w:eastAsia="sk-SK"/>
        </w:rPr>
        <w:t>pre R</w:t>
      </w:r>
      <w:r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981F88">
        <w:rPr>
          <w:rFonts w:ascii="Tahoma" w:eastAsia="Times New Roman" w:hAnsi="Tahoma" w:cs="Tahoma"/>
          <w:sz w:val="20"/>
          <w:szCs w:val="20"/>
          <w:lang w:eastAsia="sk-SK"/>
        </w:rPr>
        <w:t>Korpesio</w:t>
      </w:r>
      <w:proofErr w:type="spellEnd"/>
      <w:r w:rsidR="00981F88"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 D.</w:t>
      </w:r>
      <w:r w:rsidRPr="00981F88">
        <w:rPr>
          <w:rFonts w:ascii="Tahoma" w:eastAsia="Times New Roman" w:hAnsi="Tahoma" w:cs="Tahoma"/>
          <w:sz w:val="20"/>
          <w:szCs w:val="20"/>
          <w:lang w:eastAsia="sk-SK"/>
        </w:rPr>
        <w:t>, Kaščák</w:t>
      </w:r>
      <w:r w:rsidR="00981F88" w:rsidRPr="00981F88">
        <w:rPr>
          <w:rFonts w:ascii="Tahoma" w:eastAsia="Times New Roman" w:hAnsi="Tahoma" w:cs="Tahoma"/>
          <w:sz w:val="20"/>
          <w:szCs w:val="20"/>
          <w:lang w:eastAsia="sk-SK"/>
        </w:rPr>
        <w:t xml:space="preserve"> J., Rozpis ObFZ A6.1 e</w:t>
      </w:r>
    </w:p>
    <w:bookmarkEnd w:id="0"/>
    <w:p w14:paraId="3515D776" w14:textId="421DC692" w:rsidR="00DE68BE" w:rsidRPr="006C0182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21F79253" w14:textId="77777777" w:rsidR="00DE68BE" w:rsidRPr="00FF736E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7444528F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2020/21-018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FK </w:t>
      </w:r>
      <w:proofErr w:type="spellStart"/>
      <w:r w:rsidRPr="00981F88">
        <w:rPr>
          <w:rFonts w:ascii="Tahoma" w:hAnsi="Tahoma" w:cs="Tahoma"/>
          <w:iCs/>
          <w:sz w:val="20"/>
          <w:szCs w:val="20"/>
        </w:rPr>
        <w:t>Trňa</w:t>
      </w:r>
      <w:proofErr w:type="spellEnd"/>
      <w:r w:rsidRPr="00981F88">
        <w:rPr>
          <w:rFonts w:ascii="Tahoma" w:hAnsi="Tahoma" w:cs="Tahoma"/>
          <w:iCs/>
          <w:sz w:val="20"/>
          <w:szCs w:val="20"/>
        </w:rPr>
        <w:t xml:space="preserve"> finančnou pokutou 50+5 €, rozpis ObFZ TV A6a V. Horeš/B - </w:t>
      </w:r>
      <w:proofErr w:type="spellStart"/>
      <w:r w:rsidRPr="00981F88">
        <w:rPr>
          <w:rFonts w:ascii="Tahoma" w:hAnsi="Tahoma" w:cs="Tahoma"/>
          <w:iCs/>
          <w:sz w:val="20"/>
          <w:szCs w:val="20"/>
        </w:rPr>
        <w:t>Trňa</w:t>
      </w:r>
      <w:proofErr w:type="spellEnd"/>
      <w:r w:rsidRPr="00981F88">
        <w:rPr>
          <w:rFonts w:ascii="Tahoma" w:hAnsi="Tahoma" w:cs="Tahoma"/>
          <w:iCs/>
          <w:sz w:val="20"/>
          <w:szCs w:val="20"/>
        </w:rPr>
        <w:t xml:space="preserve"> /U11),</w:t>
      </w:r>
    </w:p>
    <w:p w14:paraId="7AAF8691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30912838" w14:textId="1F362F60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2020/21-019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FK Parchovany finančnou pokutou 100+10</w:t>
      </w:r>
      <w:r w:rsidR="00273264">
        <w:rPr>
          <w:rFonts w:ascii="Tahoma" w:hAnsi="Tahoma" w:cs="Tahoma"/>
          <w:iCs/>
          <w:sz w:val="20"/>
          <w:szCs w:val="20"/>
        </w:rPr>
        <w:t xml:space="preserve"> </w:t>
      </w:r>
      <w:r w:rsidRPr="00981F88">
        <w:rPr>
          <w:rFonts w:ascii="Tahoma" w:hAnsi="Tahoma" w:cs="Tahoma"/>
          <w:iCs/>
          <w:sz w:val="20"/>
          <w:szCs w:val="20"/>
        </w:rPr>
        <w:t xml:space="preserve">€, rozpis ObFZ TV A6o ( Parchovany – Kuzmice ), </w:t>
      </w:r>
    </w:p>
    <w:p w14:paraId="3C43AFFA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4C2958A6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020/21-020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4 stretnutia NEPO: </w:t>
      </w:r>
      <w:proofErr w:type="spellStart"/>
      <w:r w:rsidRPr="00981F88">
        <w:rPr>
          <w:rFonts w:ascii="Tahoma" w:hAnsi="Tahoma" w:cs="Tahoma"/>
          <w:iCs/>
          <w:sz w:val="20"/>
          <w:szCs w:val="20"/>
        </w:rPr>
        <w:t>Topoľovský</w:t>
      </w:r>
      <w:proofErr w:type="spellEnd"/>
      <w:r w:rsidRPr="00981F88">
        <w:rPr>
          <w:rFonts w:ascii="Tahoma" w:hAnsi="Tahoma" w:cs="Tahoma"/>
          <w:iCs/>
          <w:sz w:val="20"/>
          <w:szCs w:val="20"/>
        </w:rPr>
        <w:t xml:space="preserve"> P. (</w:t>
      </w:r>
      <w:r w:rsidRPr="00981F8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1207237</w:t>
      </w:r>
      <w:r w:rsidRPr="00981F88">
        <w:rPr>
          <w:rFonts w:ascii="Tahoma" w:hAnsi="Tahoma" w:cs="Tahoma"/>
          <w:iCs/>
          <w:sz w:val="20"/>
          <w:szCs w:val="20"/>
        </w:rPr>
        <w:t xml:space="preserve">), Parchovany od 17.9.2020 + poplatok 10 € (DP čl.48/2b), </w:t>
      </w:r>
    </w:p>
    <w:p w14:paraId="0A417918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058F1224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2020/21-021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3 mesiace pozastavením výkonu športu, pozastavenie výkonu športovej činnosti: </w:t>
      </w:r>
      <w:proofErr w:type="spellStart"/>
      <w:r w:rsidRPr="00981F88">
        <w:rPr>
          <w:rFonts w:ascii="Tahoma" w:hAnsi="Tahoma" w:cs="Tahoma"/>
          <w:iCs/>
          <w:sz w:val="20"/>
          <w:szCs w:val="20"/>
        </w:rPr>
        <w:t>Kornecký</w:t>
      </w:r>
      <w:proofErr w:type="spellEnd"/>
      <w:r w:rsidRPr="00981F88">
        <w:rPr>
          <w:rFonts w:ascii="Tahoma" w:hAnsi="Tahoma" w:cs="Tahoma"/>
          <w:iCs/>
          <w:sz w:val="20"/>
          <w:szCs w:val="20"/>
        </w:rPr>
        <w:t xml:space="preserve"> V. (</w:t>
      </w:r>
      <w:r w:rsidRPr="00981F8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1139635</w:t>
      </w:r>
      <w:r w:rsidRPr="00981F88">
        <w:rPr>
          <w:rFonts w:ascii="Tahoma" w:hAnsi="Tahoma" w:cs="Tahoma"/>
          <w:iCs/>
          <w:sz w:val="20"/>
          <w:szCs w:val="20"/>
        </w:rPr>
        <w:t xml:space="preserve">), Parchovany od 17.9.2020 + poplatok 10 € (DP čl.49e), </w:t>
      </w:r>
    </w:p>
    <w:p w14:paraId="0E25B944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56B75121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2020/21-022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FK Kuzmice finančnou pokutou 20+10 € , rozpis ObFZ TV A6h2, </w:t>
      </w:r>
    </w:p>
    <w:p w14:paraId="718C42A8" w14:textId="7777777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118C216E" w14:textId="29735647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 xml:space="preserve">2020/21-023 </w:t>
      </w:r>
      <w:r w:rsidRPr="00981F88">
        <w:rPr>
          <w:rFonts w:ascii="Tahoma" w:hAnsi="Tahoma" w:cs="Tahoma"/>
          <w:iCs/>
          <w:sz w:val="20"/>
          <w:szCs w:val="20"/>
        </w:rPr>
        <w:t xml:space="preserve">  DK dáva do pozornosti , AR1 Kaščák J., AR2 </w:t>
      </w:r>
      <w:proofErr w:type="spellStart"/>
      <w:r w:rsidRPr="00981F88">
        <w:rPr>
          <w:rFonts w:ascii="Tahoma" w:hAnsi="Tahoma" w:cs="Tahoma"/>
          <w:iCs/>
          <w:sz w:val="20"/>
          <w:szCs w:val="20"/>
        </w:rPr>
        <w:t>Korpesio</w:t>
      </w:r>
      <w:proofErr w:type="spellEnd"/>
      <w:r w:rsidRPr="00981F88">
        <w:rPr>
          <w:rFonts w:ascii="Tahoma" w:hAnsi="Tahoma" w:cs="Tahoma"/>
          <w:iCs/>
          <w:sz w:val="20"/>
          <w:szCs w:val="20"/>
        </w:rPr>
        <w:t xml:space="preserve"> D., rozpis ObFZ TV A6.1 e, </w:t>
      </w:r>
    </w:p>
    <w:p w14:paraId="14791AC0" w14:textId="0503FCD6" w:rsidR="00981F88" w:rsidRDefault="00981F88" w:rsidP="00981F8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18DAB3DB" w14:textId="6A9ADF0E" w:rsidR="00981F88" w:rsidRDefault="00981F88" w:rsidP="00FF7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>2020/21-02</w:t>
      </w:r>
      <w:r>
        <w:rPr>
          <w:rFonts w:ascii="Tahoma" w:hAnsi="Tahoma" w:cs="Tahoma"/>
          <w:b/>
          <w:iCs/>
          <w:sz w:val="20"/>
          <w:szCs w:val="20"/>
        </w:rPr>
        <w:t>4</w:t>
      </w:r>
      <w:r w:rsidRPr="00981F88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981F88">
        <w:rPr>
          <w:rFonts w:ascii="Tahoma" w:hAnsi="Tahoma" w:cs="Tahoma"/>
          <w:iCs/>
          <w:sz w:val="20"/>
          <w:szCs w:val="20"/>
        </w:rPr>
        <w:t xml:space="preserve">  </w:t>
      </w:r>
      <w:r>
        <w:rPr>
          <w:rFonts w:ascii="Tahoma" w:hAnsi="Tahoma" w:cs="Tahoma"/>
          <w:iCs/>
          <w:sz w:val="20"/>
          <w:szCs w:val="20"/>
        </w:rPr>
        <w:t xml:space="preserve">DK na podnet KR trestá R Kaščák J., </w:t>
      </w:r>
      <w:proofErr w:type="spellStart"/>
      <w:r>
        <w:rPr>
          <w:rFonts w:ascii="Tahoma" w:hAnsi="Tahoma" w:cs="Tahoma"/>
          <w:iCs/>
          <w:sz w:val="20"/>
          <w:szCs w:val="20"/>
        </w:rPr>
        <w:t>Korpesio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D. finančnou pokutou 10 €, rozpis ObFZ TV A6.1 e</w:t>
      </w:r>
    </w:p>
    <w:p w14:paraId="442D1BB1" w14:textId="77777777" w:rsidR="00981F88" w:rsidRDefault="00981F88" w:rsidP="00FF7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ED9C760" w14:textId="62B4E34F" w:rsidR="00DE68BE" w:rsidRPr="006C0182" w:rsidRDefault="00DE68BE" w:rsidP="00320FE1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 sa podáva na DK ObFZ,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5CACCAA5" w14:textId="6A7C6F8A" w:rsidR="00B54CA2" w:rsidRDefault="00B54CA2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2CFEA8F" w14:textId="34559454" w:rsidR="00192D8B" w:rsidRDefault="00192D8B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6</w:t>
      </w: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52282285" w14:textId="68C13782" w:rsidR="00192D8B" w:rsidRDefault="00192D8B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FF"/>
          <w:sz w:val="20"/>
          <w:szCs w:val="20"/>
          <w:bdr w:val="none" w:sz="0" w:space="0" w:color="auto" w:frame="1"/>
          <w:lang w:eastAsia="sk-SK"/>
        </w:rPr>
      </w:pPr>
    </w:p>
    <w:p w14:paraId="577B6558" w14:textId="07BAA658" w:rsidR="00192D8B" w:rsidRDefault="00192D8B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192D8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VV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hlasovaním per rollam schválil </w:t>
      </w:r>
      <w:r w:rsidRPr="00192D8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doplnenie nominačných listín R a DZ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o:</w:t>
      </w:r>
    </w:p>
    <w:p w14:paraId="44CF159D" w14:textId="21D1C68C" w:rsidR="00192D8B" w:rsidRPr="00192D8B" w:rsidRDefault="00192D8B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R – Dušan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Hami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 Sebastián Vozárik.</w:t>
      </w:r>
    </w:p>
    <w:sectPr w:rsidR="00192D8B" w:rsidRPr="00192D8B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88B5" w14:textId="77777777" w:rsidR="00B50ECD" w:rsidRDefault="00B50ECD" w:rsidP="00410647">
      <w:pPr>
        <w:spacing w:after="0" w:line="240" w:lineRule="auto"/>
      </w:pPr>
      <w:r>
        <w:separator/>
      </w:r>
    </w:p>
  </w:endnote>
  <w:endnote w:type="continuationSeparator" w:id="0">
    <w:p w14:paraId="79C7BBE9" w14:textId="77777777" w:rsidR="00B50ECD" w:rsidRDefault="00B50ECD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B50ECD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8CF7" w14:textId="77777777" w:rsidR="00B50ECD" w:rsidRDefault="00B50ECD" w:rsidP="00410647">
      <w:pPr>
        <w:spacing w:after="0" w:line="240" w:lineRule="auto"/>
      </w:pPr>
      <w:r>
        <w:separator/>
      </w:r>
    </w:p>
  </w:footnote>
  <w:footnote w:type="continuationSeparator" w:id="0">
    <w:p w14:paraId="4DB9947A" w14:textId="77777777" w:rsidR="00B50ECD" w:rsidRDefault="00B50ECD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24F4C"/>
    <w:rsid w:val="00030E77"/>
    <w:rsid w:val="00033BA4"/>
    <w:rsid w:val="000349D9"/>
    <w:rsid w:val="00035761"/>
    <w:rsid w:val="000369DE"/>
    <w:rsid w:val="00053E56"/>
    <w:rsid w:val="00086D5F"/>
    <w:rsid w:val="0009732B"/>
    <w:rsid w:val="000A18AD"/>
    <w:rsid w:val="000A22D7"/>
    <w:rsid w:val="000A6734"/>
    <w:rsid w:val="000A684B"/>
    <w:rsid w:val="000A6E66"/>
    <w:rsid w:val="000A6EBD"/>
    <w:rsid w:val="000A7E76"/>
    <w:rsid w:val="000B07BD"/>
    <w:rsid w:val="000B190B"/>
    <w:rsid w:val="000B51FA"/>
    <w:rsid w:val="000B701E"/>
    <w:rsid w:val="000D2B3C"/>
    <w:rsid w:val="000D5002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54722"/>
    <w:rsid w:val="00162E64"/>
    <w:rsid w:val="0016669D"/>
    <w:rsid w:val="00183997"/>
    <w:rsid w:val="00192D8B"/>
    <w:rsid w:val="001941A6"/>
    <w:rsid w:val="00195D93"/>
    <w:rsid w:val="001A3773"/>
    <w:rsid w:val="001A4625"/>
    <w:rsid w:val="001A7EB8"/>
    <w:rsid w:val="001B72E7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617C6"/>
    <w:rsid w:val="00273264"/>
    <w:rsid w:val="00281DCC"/>
    <w:rsid w:val="00292DE0"/>
    <w:rsid w:val="00293882"/>
    <w:rsid w:val="00294774"/>
    <w:rsid w:val="0029741A"/>
    <w:rsid w:val="002A01EE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20FE1"/>
    <w:rsid w:val="00333070"/>
    <w:rsid w:val="00334867"/>
    <w:rsid w:val="003405EA"/>
    <w:rsid w:val="0034091A"/>
    <w:rsid w:val="00340D47"/>
    <w:rsid w:val="00341CAC"/>
    <w:rsid w:val="00342239"/>
    <w:rsid w:val="00342B16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E73D5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4774A"/>
    <w:rsid w:val="004542AC"/>
    <w:rsid w:val="00454308"/>
    <w:rsid w:val="0048294C"/>
    <w:rsid w:val="00487723"/>
    <w:rsid w:val="00496006"/>
    <w:rsid w:val="004A01C8"/>
    <w:rsid w:val="004A2A4C"/>
    <w:rsid w:val="004A310F"/>
    <w:rsid w:val="004A59D7"/>
    <w:rsid w:val="004B307F"/>
    <w:rsid w:val="004C56EB"/>
    <w:rsid w:val="004D543B"/>
    <w:rsid w:val="004F0085"/>
    <w:rsid w:val="004F0863"/>
    <w:rsid w:val="004F38A4"/>
    <w:rsid w:val="005159E0"/>
    <w:rsid w:val="00525084"/>
    <w:rsid w:val="0053136A"/>
    <w:rsid w:val="005377A9"/>
    <w:rsid w:val="0054479F"/>
    <w:rsid w:val="005601DF"/>
    <w:rsid w:val="00562C5F"/>
    <w:rsid w:val="00563D09"/>
    <w:rsid w:val="0057291B"/>
    <w:rsid w:val="005737BF"/>
    <w:rsid w:val="00580D4F"/>
    <w:rsid w:val="00583DC8"/>
    <w:rsid w:val="00585E7D"/>
    <w:rsid w:val="00590D42"/>
    <w:rsid w:val="00591333"/>
    <w:rsid w:val="00592256"/>
    <w:rsid w:val="0059729E"/>
    <w:rsid w:val="0059752D"/>
    <w:rsid w:val="005A22D4"/>
    <w:rsid w:val="005B43A1"/>
    <w:rsid w:val="005D06A5"/>
    <w:rsid w:val="005D1C88"/>
    <w:rsid w:val="005D2E19"/>
    <w:rsid w:val="005E53D4"/>
    <w:rsid w:val="005F72A9"/>
    <w:rsid w:val="00602C4A"/>
    <w:rsid w:val="0060416E"/>
    <w:rsid w:val="00604B44"/>
    <w:rsid w:val="00607F89"/>
    <w:rsid w:val="00610B5D"/>
    <w:rsid w:val="00611CAA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8391B"/>
    <w:rsid w:val="00693A68"/>
    <w:rsid w:val="00695B2C"/>
    <w:rsid w:val="006C0182"/>
    <w:rsid w:val="006C47BA"/>
    <w:rsid w:val="006D78EE"/>
    <w:rsid w:val="006E1109"/>
    <w:rsid w:val="006F07FB"/>
    <w:rsid w:val="006F493B"/>
    <w:rsid w:val="006F721D"/>
    <w:rsid w:val="00702C18"/>
    <w:rsid w:val="007040E2"/>
    <w:rsid w:val="00707194"/>
    <w:rsid w:val="00712C55"/>
    <w:rsid w:val="0074119C"/>
    <w:rsid w:val="007501DF"/>
    <w:rsid w:val="00757F9D"/>
    <w:rsid w:val="00760F85"/>
    <w:rsid w:val="00762EFE"/>
    <w:rsid w:val="007731F3"/>
    <w:rsid w:val="00776CB2"/>
    <w:rsid w:val="00780BE6"/>
    <w:rsid w:val="00797087"/>
    <w:rsid w:val="007C06C1"/>
    <w:rsid w:val="007C130A"/>
    <w:rsid w:val="007D4C2A"/>
    <w:rsid w:val="007D6F0C"/>
    <w:rsid w:val="007E154E"/>
    <w:rsid w:val="007E6AFE"/>
    <w:rsid w:val="0080313C"/>
    <w:rsid w:val="0080377D"/>
    <w:rsid w:val="008079D8"/>
    <w:rsid w:val="00813229"/>
    <w:rsid w:val="008141A0"/>
    <w:rsid w:val="00824E88"/>
    <w:rsid w:val="00826F54"/>
    <w:rsid w:val="0082760E"/>
    <w:rsid w:val="00833651"/>
    <w:rsid w:val="008401B4"/>
    <w:rsid w:val="00850320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168AA"/>
    <w:rsid w:val="009261F3"/>
    <w:rsid w:val="0093003A"/>
    <w:rsid w:val="009322B0"/>
    <w:rsid w:val="00943832"/>
    <w:rsid w:val="009617A1"/>
    <w:rsid w:val="00981F88"/>
    <w:rsid w:val="00994A57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60AE"/>
    <w:rsid w:val="00A2727E"/>
    <w:rsid w:val="00A30EE5"/>
    <w:rsid w:val="00A323C8"/>
    <w:rsid w:val="00A34A9E"/>
    <w:rsid w:val="00A61EE5"/>
    <w:rsid w:val="00A62A2D"/>
    <w:rsid w:val="00A62AC3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180B"/>
    <w:rsid w:val="00AF3376"/>
    <w:rsid w:val="00B00951"/>
    <w:rsid w:val="00B1547D"/>
    <w:rsid w:val="00B15C59"/>
    <w:rsid w:val="00B25A1F"/>
    <w:rsid w:val="00B25FD0"/>
    <w:rsid w:val="00B33781"/>
    <w:rsid w:val="00B365B1"/>
    <w:rsid w:val="00B40C6F"/>
    <w:rsid w:val="00B43F87"/>
    <w:rsid w:val="00B50ECD"/>
    <w:rsid w:val="00B54CA2"/>
    <w:rsid w:val="00B55632"/>
    <w:rsid w:val="00B7655C"/>
    <w:rsid w:val="00B76E1C"/>
    <w:rsid w:val="00B806C4"/>
    <w:rsid w:val="00B948DD"/>
    <w:rsid w:val="00B95EA6"/>
    <w:rsid w:val="00BA4A7A"/>
    <w:rsid w:val="00BC3150"/>
    <w:rsid w:val="00BC50D9"/>
    <w:rsid w:val="00BE6262"/>
    <w:rsid w:val="00BE7866"/>
    <w:rsid w:val="00BF1E26"/>
    <w:rsid w:val="00BF46F5"/>
    <w:rsid w:val="00C00FF1"/>
    <w:rsid w:val="00C11DF1"/>
    <w:rsid w:val="00C15E63"/>
    <w:rsid w:val="00C24343"/>
    <w:rsid w:val="00C34D4E"/>
    <w:rsid w:val="00C436E1"/>
    <w:rsid w:val="00C53CDE"/>
    <w:rsid w:val="00C6535A"/>
    <w:rsid w:val="00C72146"/>
    <w:rsid w:val="00C726FA"/>
    <w:rsid w:val="00C74B0F"/>
    <w:rsid w:val="00C76EAE"/>
    <w:rsid w:val="00C84300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E68BE"/>
    <w:rsid w:val="00DF65C3"/>
    <w:rsid w:val="00E0047B"/>
    <w:rsid w:val="00E11775"/>
    <w:rsid w:val="00E13C42"/>
    <w:rsid w:val="00E151B2"/>
    <w:rsid w:val="00E246FA"/>
    <w:rsid w:val="00E2573C"/>
    <w:rsid w:val="00E34E8E"/>
    <w:rsid w:val="00E37550"/>
    <w:rsid w:val="00E55C37"/>
    <w:rsid w:val="00E57BC3"/>
    <w:rsid w:val="00E65055"/>
    <w:rsid w:val="00E6572B"/>
    <w:rsid w:val="00E65B69"/>
    <w:rsid w:val="00E77469"/>
    <w:rsid w:val="00E926D5"/>
    <w:rsid w:val="00E95BBF"/>
    <w:rsid w:val="00E96D07"/>
    <w:rsid w:val="00EB06D2"/>
    <w:rsid w:val="00EB312F"/>
    <w:rsid w:val="00ED3586"/>
    <w:rsid w:val="00ED6573"/>
    <w:rsid w:val="00EE0AEF"/>
    <w:rsid w:val="00EE12AE"/>
    <w:rsid w:val="00EF0917"/>
    <w:rsid w:val="00F04D72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96F01"/>
    <w:rsid w:val="00FA0BF8"/>
    <w:rsid w:val="00FA5FBD"/>
    <w:rsid w:val="00FB0262"/>
    <w:rsid w:val="00FB3500"/>
    <w:rsid w:val="00FD1404"/>
    <w:rsid w:val="00FD4753"/>
    <w:rsid w:val="00FE1236"/>
    <w:rsid w:val="00FE3953"/>
    <w:rsid w:val="00FE783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9</cp:revision>
  <cp:lastPrinted>2020-08-24T09:25:00Z</cp:lastPrinted>
  <dcterms:created xsi:type="dcterms:W3CDTF">2020-09-14T12:05:00Z</dcterms:created>
  <dcterms:modified xsi:type="dcterms:W3CDTF">2020-09-18T12:39:00Z</dcterms:modified>
</cp:coreProperties>
</file>