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9830" w14:textId="77777777" w:rsidR="00E238DC" w:rsidRDefault="00F41434">
      <w:pPr>
        <w:shd w:val="clear" w:color="auto" w:fill="FFFFFF"/>
        <w:spacing w:after="0" w:line="276" w:lineRule="auto"/>
        <w:jc w:val="center"/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Úradná správa č. 10 z 01.10.2020</w:t>
      </w:r>
    </w:p>
    <w:p w14:paraId="319E1951" w14:textId="77777777" w:rsidR="00E238DC" w:rsidRDefault="00E238D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193E14E4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1. Správy ŠTK</w:t>
      </w:r>
    </w:p>
    <w:p w14:paraId="7DB427D8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1. ŠTK upozorňuje futbalové kluby </w:t>
      </w:r>
      <w:r>
        <w:rPr>
          <w:rFonts w:ascii="Tahoma" w:eastAsia="Times New Roman" w:hAnsi="Tahoma" w:cs="Tahoma"/>
          <w:sz w:val="20"/>
          <w:szCs w:val="20"/>
          <w:lang w:eastAsia="sk-SK"/>
        </w:rPr>
        <w:t>na najnovšie vydanie opatrení hlavného hygienika SR pre zabezpečenie futbalových stretnutí :</w:t>
      </w:r>
    </w:p>
    <w:p w14:paraId="03699271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1.1 </w:t>
      </w:r>
      <w:r>
        <w:rPr>
          <w:rFonts w:ascii="Tahoma" w:eastAsia="Times New Roman" w:hAnsi="Tahoma" w:cs="Tahoma"/>
          <w:color w:val="C9211E"/>
          <w:sz w:val="20"/>
          <w:szCs w:val="20"/>
          <w:lang w:eastAsia="sk-SK"/>
        </w:rPr>
        <w:t xml:space="preserve">Je zákaz usporadúvať hromadné podujatia športovej, kultúrnej, zábavnej, spoločenskej či inej povahy v jednom okamihu v počte nad 50 osôb. </w:t>
      </w:r>
      <w:r>
        <w:rPr>
          <w:rFonts w:ascii="Tahoma" w:eastAsia="Times New Roman" w:hAnsi="Tahoma" w:cs="Tahoma"/>
          <w:b/>
          <w:bCs/>
          <w:color w:val="C9211E"/>
          <w:sz w:val="20"/>
          <w:szCs w:val="20"/>
          <w:lang w:eastAsia="sk-SK"/>
        </w:rPr>
        <w:t>V prípade, že počet osôb na kultúrnych alebo športových podujatiach vystupujúcich v mene organizátora (účinkujúci, špo</w:t>
      </w:r>
      <w:r>
        <w:rPr>
          <w:rFonts w:ascii="Tahoma" w:eastAsia="Times New Roman" w:hAnsi="Tahoma" w:cs="Tahoma"/>
          <w:b/>
          <w:bCs/>
          <w:color w:val="C9211E"/>
          <w:sz w:val="20"/>
          <w:szCs w:val="20"/>
          <w:lang w:eastAsia="sk-SK"/>
        </w:rPr>
        <w:t>rtovci, organizačný tím a pod.) presiahne počet 50, hromadné podujatie sa môže uskutočniť, ale bez prítomnosti obecenstva.</w:t>
      </w:r>
    </w:p>
    <w:p w14:paraId="0423AE07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1.2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Výnimku z týchto zákazov majú hromadné podujatia, ktorých všetci účastníci budú v dobe začiatku hromadného podujatia disponovať n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egatívnym výsledkom RT-PCR testu alebo antigénového testu certifikovaného na území Európskej únie, na ochorenie Covid-19 nie starším ako 12 hodín.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Uvedené hromadné podujatia musia byť ohlásené na miestne príslušnom regionálnom úrade verejného zdravotníctva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najneskôr 48 hodín pred jeho začiatkom, pričom je potrebné uviesť presný čas a miesto jeho konania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Za dodržania týchto podmienok je na uvedenom podujatí možné podávať pokrmy alebo nápoje.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Za ohlásenie stretnutia na príslušnom RUVZ je zodpovedný organizát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or stretnutia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67D80620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1.3 Pri usporadúvaní hromadných podujatí je potrebné dodržiavať nasledovné povinnosti:</w:t>
      </w:r>
    </w:p>
    <w:p w14:paraId="656FF3AE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vstup a pobyt v mieste hromadného podujatia umožniť len s prekrytými hornými dýchacími cestami (napríklad rúško, šál, šatka),</w:t>
      </w:r>
    </w:p>
    <w:p w14:paraId="12E4564C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zakazuje sa podávať aleb</w:t>
      </w:r>
      <w:r>
        <w:rPr>
          <w:rFonts w:ascii="Tahoma" w:eastAsia="Times New Roman" w:hAnsi="Tahoma" w:cs="Tahoma"/>
          <w:sz w:val="20"/>
          <w:szCs w:val="20"/>
          <w:lang w:eastAsia="sk-SK"/>
        </w:rPr>
        <w:t>o konzumovať pokrmy alebo nápoje,</w:t>
      </w:r>
    </w:p>
    <w:p w14:paraId="5CCF4D4B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-</w:t>
      </w:r>
      <w:r>
        <w:rPr>
          <w:rFonts w:ascii="Tahoma" w:eastAsia="Times New Roman" w:hAnsi="Tahoma" w:cs="Tahoma"/>
          <w:sz w:val="20"/>
          <w:szCs w:val="20"/>
          <w:lang w:eastAsia="sk-SK"/>
        </w:rPr>
        <w:t>vykonávať častú dezinfekciu priestorov, hlavne dotykových plôch, kľučiek podláh a predmetov,</w:t>
      </w:r>
    </w:p>
    <w:p w14:paraId="17D50C1E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hygienické zariadenia musia byť vybavené tekutým mydlom a papierovými utierkami,</w:t>
      </w:r>
    </w:p>
    <w:p w14:paraId="633E9484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zaistiť pri vstupe do budovy </w:t>
      </w:r>
      <w:r>
        <w:rPr>
          <w:rFonts w:ascii="Tahoma" w:eastAsia="Times New Roman" w:hAnsi="Tahoma" w:cs="Tahoma"/>
          <w:sz w:val="20"/>
          <w:szCs w:val="20"/>
          <w:lang w:eastAsia="sk-SK"/>
        </w:rPr>
        <w:t>dávkovače na alkoholovú dezinfekciu rúk a dezinfikovať si ruky, resp. zabezpečiť iný adekvátny spôsob dezinfekcie rúk,</w:t>
      </w:r>
    </w:p>
    <w:p w14:paraId="72D47FF0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zabezpečiť pri vstupe do budovy oznam o povinnosti, že v prípade vzniku akútneho respiračného ochorenia (napr. horúčka, kašeľ, nádcha, </w:t>
      </w:r>
      <w:r>
        <w:rPr>
          <w:rFonts w:ascii="Tahoma" w:eastAsia="Times New Roman" w:hAnsi="Tahoma" w:cs="Tahoma"/>
          <w:sz w:val="20"/>
          <w:szCs w:val="20"/>
          <w:lang w:eastAsia="sk-SK"/>
        </w:rPr>
        <w:t>sťažené dýchanie) je osoba povinná zostať v domácej izolácii,</w:t>
      </w:r>
    </w:p>
    <w:p w14:paraId="5D3D2148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zverejniť na viditeľnom mieste oznam s informáciou:</w:t>
      </w:r>
    </w:p>
    <w:p w14:paraId="0D32B42E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a) ak sa u osoby prejavia príznaky akútneho respiračného ochorenia, je potrebné telefonicky kontaktovať svojho ošetrujúceho lekára a opustiť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miesto hromadného podujatia,</w:t>
      </w:r>
    </w:p>
    <w:p w14:paraId="6D370733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>b)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>zákaz podávania rúk,</w:t>
      </w:r>
    </w:p>
    <w:p w14:paraId="731C1C18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pri účasti na verejnom hromadnom podujatí a pri príchode a odchode z priestorov hromadného podujatia zabezpečiť dodržiavanie rozostupov 2 m medzi osobami, to neplatí pre osoby žijúce v spoločnej domác</w:t>
      </w:r>
      <w:r>
        <w:rPr>
          <w:rFonts w:ascii="Tahoma" w:eastAsia="Times New Roman" w:hAnsi="Tahoma" w:cs="Tahoma"/>
          <w:sz w:val="20"/>
          <w:szCs w:val="20"/>
          <w:lang w:eastAsia="sk-SK"/>
        </w:rPr>
        <w:t>nosti, partnerov, osoby vykonávajúce športovú činnosť, osoby usadené v hľadisku podujatia, osoby školiace voči osobám školeným, a iné osoby, ak z účelu hromadného podujatia vyplýva, že tento rozostup medzi zúčastnenými osobami nie je možné dodržať,</w:t>
      </w:r>
    </w:p>
    <w:p w14:paraId="186ECC91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lastRenderedPageBreak/>
        <w:t>- v prí</w:t>
      </w:r>
      <w:r>
        <w:rPr>
          <w:rFonts w:ascii="Tahoma" w:eastAsia="Times New Roman" w:hAnsi="Tahoma" w:cs="Tahoma"/>
          <w:sz w:val="20"/>
          <w:szCs w:val="20"/>
          <w:lang w:eastAsia="sk-SK"/>
        </w:rPr>
        <w:t>pade sedenia na hromadných podujatiach športového charakteru je organizátor povinný zabezpečiť sedenie obecenstva len v každom druhom rade,</w:t>
      </w:r>
    </w:p>
    <w:p w14:paraId="6DAA964A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- zabezpečiť dostatočné vetranie priestorov,</w:t>
      </w:r>
    </w:p>
    <w:p w14:paraId="445476E4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- organizátor musí byť v každej chvíli schopný preukázať počet osôb akt</w:t>
      </w:r>
      <w:r>
        <w:rPr>
          <w:rFonts w:ascii="Tahoma" w:eastAsia="Times New Roman" w:hAnsi="Tahoma" w:cs="Tahoma"/>
          <w:sz w:val="20"/>
          <w:szCs w:val="20"/>
          <w:lang w:eastAsia="sk-SK"/>
        </w:rPr>
        <w:t>uálne sa zúčastňujúcich na hromadnom podujatí,</w:t>
      </w:r>
    </w:p>
    <w:p w14:paraId="7761D2C7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>- podmienky sa príslušne aplikujú aj na hromadné podujatia organizované v exteriéri,</w:t>
      </w:r>
    </w:p>
    <w:p w14:paraId="7EE02735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- v prípade hromadných podujatí organizovaných v exteriéri je organizátor povinný vyhradiť priestor hromadného podujatia a v</w:t>
      </w:r>
      <w:r>
        <w:rPr>
          <w:rFonts w:ascii="Tahoma" w:eastAsia="Times New Roman" w:hAnsi="Tahoma" w:cs="Tahoma"/>
          <w:sz w:val="20"/>
          <w:szCs w:val="20"/>
          <w:lang w:eastAsia="sk-SK"/>
        </w:rPr>
        <w:t>yznačiť jeho vstup a výstup.</w:t>
      </w:r>
    </w:p>
    <w:p w14:paraId="784D1376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1.4 Z dôvodu uvedeného nariadenia ŠTK odporúča dodržať nominácie jednotlivých družstiev s počtom hráčov podľa zápisu o stretnutí, max. 11 + 7 náhradníkov. Ďalej podľa predlohy zápisu o stretnutí zabezpečiť účasť funkcionárov a </w:t>
      </w:r>
      <w:r>
        <w:rPr>
          <w:rFonts w:ascii="Tahoma" w:eastAsia="Times New Roman" w:hAnsi="Tahoma" w:cs="Tahoma"/>
          <w:sz w:val="20"/>
          <w:szCs w:val="20"/>
          <w:lang w:eastAsia="sk-SK"/>
        </w:rPr>
        <w:t>realizačných tímov. Pokiaľ je to potrebné, k uvedenému počtu zabezpečiť zberačov lôpt . Zdôrazňujeme, že pre zabezpečenie stretnutia je organizátor povinný zabezpečiť HU, dvoch usporiadateľov na vstupnú bránu a jedného usporiadateľa do priestoru medzi lavi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čkami náhradníkov. Organizátor stretnutia vypracuje zoznam členov US a zberačov lôpt, ktorý predloží DZ. Ostatní účastníci stretnutia (hráči, náhradníci a realizačné tímy) budú uvedení v zápise o stretnutí.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DZ je povinný uvedený stav skontrolovať a uviesť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 svojej správe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3FF095C5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>1.5 Upozorňujeme kluby, aby vzhľadom na epidemiologickú situáciu a vyššie uvedené nariadenie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neúmerne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nenavyšovali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počet členov usporiadateľskej služby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0BAE82CF" w14:textId="77777777" w:rsidR="00E238DC" w:rsidRDefault="00F41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2. ŠTK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VsFZ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zorganizuje v spolupráci s KSK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“ </w:t>
      </w:r>
      <w:r>
        <w:rPr>
          <w:rFonts w:ascii="Tahoma" w:eastAsia="Times New Roman" w:hAnsi="Tahoma" w:cs="Tahoma"/>
          <w:sz w:val="20"/>
          <w:szCs w:val="20"/>
          <w:u w:val="single"/>
          <w:lang w:eastAsia="sk-SK"/>
        </w:rPr>
        <w:t xml:space="preserve">Krajskú futbalovú ligu - Zimný pohár predsedu KSK, </w:t>
      </w:r>
      <w:r>
        <w:rPr>
          <w:rFonts w:ascii="Tahoma" w:eastAsia="Times New Roman" w:hAnsi="Tahoma" w:cs="Tahoma"/>
          <w:sz w:val="20"/>
          <w:szCs w:val="20"/>
          <w:lang w:eastAsia="sk-SK"/>
        </w:rPr>
        <w:t>v mesiacoch január až do 13.3.2021. Záujemcovia sa môžu prihlasovať v systéme ISSF podaním prihlášky odteraz do 31.10.2021.</w:t>
      </w:r>
    </w:p>
    <w:p w14:paraId="40DCE351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3. ŠTK upozorňuje R a DZ</w:t>
      </w:r>
      <w:r>
        <w:rPr>
          <w:rFonts w:ascii="Tahoma" w:eastAsia="Times New Roman" w:hAnsi="Tahoma" w:cs="Tahoma"/>
          <w:sz w:val="20"/>
          <w:szCs w:val="20"/>
          <w:lang w:eastAsia="sk-SK"/>
        </w:rPr>
        <w:t>, aby minimalizovali kontakt s hráčmi a funkcionármi v in</w:t>
      </w:r>
      <w:r>
        <w:rPr>
          <w:rFonts w:ascii="Tahoma" w:eastAsia="Times New Roman" w:hAnsi="Tahoma" w:cs="Tahoma"/>
          <w:sz w:val="20"/>
          <w:szCs w:val="20"/>
          <w:lang w:eastAsia="sk-SK"/>
        </w:rPr>
        <w:t>teriéri.</w:t>
      </w:r>
    </w:p>
    <w:p w14:paraId="75096307" w14:textId="77777777" w:rsidR="00E238DC" w:rsidRDefault="00F41434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  <w:r>
        <w:rPr>
          <w:rFonts w:ascii="Tahoma" w:hAnsi="Tahoma" w:cs="Tahoma"/>
          <w:color w:val="auto"/>
          <w:sz w:val="20"/>
          <w:szCs w:val="20"/>
          <w:lang w:val="sk-SK"/>
        </w:rPr>
        <w:t xml:space="preserve">4. </w:t>
      </w:r>
      <w:r>
        <w:rPr>
          <w:rFonts w:ascii="Tahoma" w:hAnsi="Tahoma" w:cs="Tahoma"/>
          <w:b/>
          <w:bCs/>
          <w:color w:val="auto"/>
          <w:sz w:val="20"/>
          <w:szCs w:val="20"/>
          <w:lang w:val="sk-SK"/>
        </w:rPr>
        <w:t>ŠTK dôrazne upozorňuje</w:t>
      </w:r>
      <w:r>
        <w:rPr>
          <w:rFonts w:ascii="Tahoma" w:hAnsi="Tahoma" w:cs="Tahoma"/>
          <w:color w:val="auto"/>
          <w:sz w:val="20"/>
          <w:szCs w:val="20"/>
          <w:lang w:val="sk-SK"/>
        </w:rPr>
        <w:t xml:space="preserve"> klubových manažérov FK </w:t>
      </w:r>
      <w:r>
        <w:rPr>
          <w:rFonts w:ascii="Tahoma" w:hAnsi="Tahoma" w:cs="Tahoma"/>
          <w:b/>
          <w:bCs/>
          <w:color w:val="auto"/>
          <w:sz w:val="20"/>
          <w:szCs w:val="20"/>
          <w:lang w:val="sk-SK"/>
        </w:rPr>
        <w:t>na uloženie súpisiek družstiev v ISSF najneskôr 20 minút pred stretnutím</w:t>
      </w:r>
      <w:r>
        <w:rPr>
          <w:rFonts w:ascii="Tahoma" w:hAnsi="Tahoma" w:cs="Tahoma"/>
          <w:color w:val="auto"/>
          <w:sz w:val="20"/>
          <w:szCs w:val="20"/>
          <w:lang w:val="sk-SK"/>
        </w:rPr>
        <w:t xml:space="preserve">. Po uzatvorení súpisiek už klubový manažér súpisku meniť nemôže (prípadné ďalšie zmeny môže vykonať už iba R </w:t>
      </w:r>
      <w:r>
        <w:rPr>
          <w:rFonts w:ascii="Tahoma" w:hAnsi="Tahoma" w:cs="Tahoma"/>
          <w:color w:val="auto"/>
          <w:sz w:val="20"/>
          <w:szCs w:val="20"/>
          <w:lang w:val="sk-SK"/>
        </w:rPr>
        <w:t>stretnutia).</w:t>
      </w:r>
    </w:p>
    <w:p w14:paraId="04290420" w14:textId="77777777" w:rsidR="00E238DC" w:rsidRDefault="00E238DC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</w:p>
    <w:p w14:paraId="348FE76A" w14:textId="77777777" w:rsidR="00E238DC" w:rsidRDefault="00F41434">
      <w:pPr>
        <w:pStyle w:val="Standard"/>
        <w:ind w:left="142" w:hanging="142"/>
        <w:jc w:val="both"/>
      </w:pPr>
      <w:r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5.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OFK Vojčice súhlasí s odohratím stretnutia 5. kola III. ligy U15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sk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A TJ Družstevník Cejkov – OFK Vojčice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30.09.2020 (streda) o 16:00 hod.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–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vynútená zmena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</w:t>
      </w:r>
    </w:p>
    <w:p w14:paraId="0FAD924C" w14:textId="77777777" w:rsidR="00E238DC" w:rsidRDefault="00E238D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highlight w:val="yellow"/>
          <w:lang w:val="sk-SK" w:eastAsia="sk-SK"/>
        </w:rPr>
      </w:pPr>
    </w:p>
    <w:p w14:paraId="10D21759" w14:textId="77777777" w:rsidR="00E238DC" w:rsidRDefault="00F41434">
      <w:pPr>
        <w:pStyle w:val="Standard"/>
        <w:ind w:left="142" w:hanging="142"/>
        <w:jc w:val="both"/>
      </w:pPr>
      <w:r>
        <w:rPr>
          <w:rFonts w:ascii="Tahoma" w:hAnsi="Tahoma" w:cs="Tahoma"/>
          <w:sz w:val="20"/>
          <w:szCs w:val="20"/>
          <w:lang w:val="sk-SK"/>
        </w:rPr>
        <w:t xml:space="preserve">6.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ŠTK na základe žiadosti OŠK Veľký Horeš súhlasí s odo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hratím stretnutia 6. kola VI. ligy dospelých OŠK Veľký Horeš – TJ Svätuše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09.10.2020 (piatok) o 16:00 hod.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–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V. Horeš 10 €.</w:t>
      </w:r>
    </w:p>
    <w:p w14:paraId="66D66B79" w14:textId="77777777" w:rsidR="00E238DC" w:rsidRDefault="00E238D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</w:p>
    <w:p w14:paraId="4AE5FF5C" w14:textId="77777777" w:rsidR="00E238DC" w:rsidRDefault="00F41434">
      <w:pPr>
        <w:pStyle w:val="Standard"/>
        <w:ind w:left="142" w:hanging="142"/>
        <w:jc w:val="both"/>
      </w:pPr>
      <w:r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7.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TJ ŠM Streda nad Bodrogom súhlasí s odohratím stretnutia 5. kola Prípravka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sk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B TJ ŠM Streda nad Bodrogom – FK II.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Rákoczi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Ferenc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Borša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14.10.2020 (streda) o 16:00 hod.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–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Streda n. B. 10 €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</w:t>
      </w:r>
    </w:p>
    <w:p w14:paraId="748256AB" w14:textId="77777777" w:rsidR="00E238DC" w:rsidRDefault="00E238D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</w:p>
    <w:p w14:paraId="4743CDB0" w14:textId="77777777" w:rsidR="00E238DC" w:rsidRDefault="00F41434">
      <w:pPr>
        <w:pStyle w:val="Standard"/>
        <w:ind w:left="142" w:hanging="142"/>
        <w:jc w:val="both"/>
      </w:pPr>
      <w:r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8.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ŠTK na základe žiadosti FC Tokaj Tŕňa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súhlasí s odohratím stretnutia 5. kola Prípravka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sk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B FC Tokaj Tŕňa – OŠK Veľký Horeš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23.10.2020 (piatok) o 16:00 hod.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–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Tŕňa 10 €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</w:t>
      </w:r>
    </w:p>
    <w:p w14:paraId="0F36C49D" w14:textId="77777777" w:rsidR="00E238DC" w:rsidRDefault="00E238D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highlight w:val="yellow"/>
          <w:lang w:val="sk-SK" w:eastAsia="sk-SK"/>
        </w:rPr>
      </w:pPr>
    </w:p>
    <w:p w14:paraId="43216F2F" w14:textId="77777777" w:rsidR="00E238DC" w:rsidRDefault="00F41434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9.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FK v Nižnom Žipove súhlasí s odohratím stretnutia 6. kola III. ligy U15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sk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 A FK v Nižnom Žipo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ve – TJ Družstevník Parchovany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31.10.2020 (sobota) o 11:00 hod.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–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N. Žipov 10 €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</w:t>
      </w:r>
    </w:p>
    <w:p w14:paraId="74B34818" w14:textId="77777777" w:rsidR="00E238DC" w:rsidRDefault="00E238D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</w:p>
    <w:p w14:paraId="1CE1C1BF" w14:textId="77777777" w:rsidR="00E238DC" w:rsidRDefault="00F41434">
      <w:pPr>
        <w:pStyle w:val="Standard"/>
        <w:ind w:left="142" w:hanging="142"/>
        <w:jc w:val="both"/>
      </w:pP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10. ŠTK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kontumuje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výsledok stretnutia 5. kola III. ligy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sk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 B TJ Slavoj Kráľovský Chlmec – TJ Družstevník Malý Horeš 3:0 K (hostia nenastúpili na 2. polčas), výsledok 6:0 ost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áva v platnosti, do pozornosti DK.</w:t>
      </w:r>
    </w:p>
    <w:p w14:paraId="1BD28E23" w14:textId="77777777" w:rsidR="00E238DC" w:rsidRDefault="00E238D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77A38EB5" w14:textId="77777777" w:rsidR="00E238DC" w:rsidRDefault="00F41434">
      <w:pPr>
        <w:pStyle w:val="Standard"/>
        <w:ind w:left="142" w:hanging="142"/>
        <w:jc w:val="both"/>
      </w:pPr>
      <w:r>
        <w:rPr>
          <w:rFonts w:ascii="Tahoma" w:hAnsi="Tahoma" w:cs="Tahoma"/>
          <w:sz w:val="20"/>
          <w:szCs w:val="20"/>
          <w:lang w:val="sk-SK"/>
        </w:rPr>
        <w:lastRenderedPageBreak/>
        <w:t xml:space="preserve">11. ŠTK opätovne pripomína </w:t>
      </w:r>
      <w:r>
        <w:rPr>
          <w:rFonts w:ascii="Tahoma" w:hAnsi="Tahoma" w:cs="Tahoma"/>
          <w:b/>
          <w:bCs/>
          <w:sz w:val="20"/>
          <w:szCs w:val="20"/>
          <w:u w:val="single"/>
          <w:lang w:val="sk-SK"/>
        </w:rPr>
        <w:t>nariadenie</w:t>
      </w:r>
      <w:r>
        <w:rPr>
          <w:rFonts w:ascii="Tahoma" w:hAnsi="Tahoma" w:cs="Tahoma"/>
          <w:sz w:val="20"/>
          <w:szCs w:val="20"/>
          <w:lang w:val="sk-SK"/>
        </w:rPr>
        <w:t xml:space="preserve"> vykonávať </w:t>
      </w:r>
      <w:r>
        <w:rPr>
          <w:rFonts w:ascii="Tahoma" w:hAnsi="Tahoma" w:cs="Tahoma"/>
          <w:b/>
          <w:bCs/>
          <w:sz w:val="20"/>
          <w:szCs w:val="20"/>
          <w:lang w:val="sk-SK"/>
        </w:rPr>
        <w:t>pred stretnutiami mládeže konfrontáciu hráčov</w:t>
      </w:r>
      <w:r>
        <w:rPr>
          <w:rFonts w:ascii="Tahoma" w:hAnsi="Tahoma" w:cs="Tahoma"/>
          <w:sz w:val="20"/>
          <w:szCs w:val="20"/>
          <w:lang w:val="sk-SK"/>
        </w:rPr>
        <w:t xml:space="preserve"> v zmysle čl. 49 SP. Vedúci družstva mládeže spolu s kapitánom skontrolujú jednotlivých hráčov súpera </w:t>
      </w:r>
      <w:r>
        <w:rPr>
          <w:rFonts w:ascii="Tahoma" w:hAnsi="Tahoma" w:cs="Tahoma"/>
          <w:b/>
          <w:bCs/>
          <w:sz w:val="20"/>
          <w:szCs w:val="20"/>
          <w:lang w:val="sk-SK"/>
        </w:rPr>
        <w:t>podľa vytlačenej zápasovej súpisky (s fotkami) z ISSF</w:t>
      </w:r>
      <w:r>
        <w:rPr>
          <w:rFonts w:ascii="Tahoma" w:hAnsi="Tahoma" w:cs="Tahoma"/>
          <w:sz w:val="20"/>
          <w:szCs w:val="20"/>
          <w:lang w:val="sk-SK"/>
        </w:rPr>
        <w:t xml:space="preserve">. Konfrontácia sa vykonáva spravidla </w:t>
      </w:r>
      <w:r>
        <w:rPr>
          <w:rFonts w:ascii="Tahoma" w:hAnsi="Tahoma" w:cs="Tahoma"/>
          <w:b/>
          <w:bCs/>
          <w:sz w:val="20"/>
          <w:szCs w:val="20"/>
          <w:lang w:val="sk-SK"/>
        </w:rPr>
        <w:t>pred stretnutím, najneskôr v polčasovej prestávke</w:t>
      </w:r>
      <w:r>
        <w:rPr>
          <w:rFonts w:ascii="Tahoma" w:hAnsi="Tahoma" w:cs="Tahoma"/>
          <w:sz w:val="20"/>
          <w:szCs w:val="20"/>
          <w:lang w:val="sk-SK"/>
        </w:rPr>
        <w:t>. (Hráči, ktorí</w:t>
      </w:r>
      <w:r>
        <w:rPr>
          <w:rFonts w:ascii="Tahoma" w:hAnsi="Tahoma" w:cs="Tahoma"/>
          <w:sz w:val="20"/>
          <w:szCs w:val="20"/>
          <w:lang w:val="sk-SK"/>
        </w:rPr>
        <w:t xml:space="preserve"> sa nej nezúčastnia, lebo nie sú ešte prítomní, budú konfrontovaní pri striedaní.) Výsledok konfrontácie uvedie rozhodca v zápise o stretnutí v ISSF.</w:t>
      </w:r>
    </w:p>
    <w:p w14:paraId="58A6A638" w14:textId="77777777" w:rsidR="00E238DC" w:rsidRDefault="00E238D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0C43A4EA" w14:textId="77777777" w:rsidR="00E238DC" w:rsidRDefault="00F41434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2. Správy KR</w:t>
      </w:r>
    </w:p>
    <w:p w14:paraId="1A1A4E12" w14:textId="77777777" w:rsidR="00E238DC" w:rsidRDefault="00F41434">
      <w:pPr>
        <w:spacing w:line="36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KR dôrazne upozorňuje R na povinnosť vykonať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dôslednú kontrolu hráčov pred nástupom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na stretnutie (ak sú delegovaní dvaja R – rozhodca kontroluje čísla a mená hráčov domácich, asistent rozhodcu hráčov hostí)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podľa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vytlačeného zápisu o stretnutí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</w:p>
    <w:p w14:paraId="7E31D0B1" w14:textId="77777777" w:rsidR="00E238DC" w:rsidRDefault="00F41434">
      <w:pPr>
        <w:spacing w:line="36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KR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dôrazne upozorňuje R na povinnosť družstiev vykonať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 stretnutiach mládeže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konfrontáciu hráčov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Konfrontácia má byť vykonaná pred stretnutím.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Rozhodca vytlačí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zápasovú súpisku (s fotkami) z ISSF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a dá ju vedúcim družstiev na kontrolu</w:t>
      </w:r>
      <w:r>
        <w:rPr>
          <w:rFonts w:ascii="Tahoma" w:eastAsia="Times New Roman" w:hAnsi="Tahoma" w:cs="Tahoma"/>
          <w:sz w:val="20"/>
          <w:szCs w:val="20"/>
          <w:lang w:eastAsia="sk-SK"/>
        </w:rPr>
        <w:t>. Tí mu následne oznámia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výsledok vykonanej konfrontácie. Rozhodcu uvedie jej výsledok do zápisu o stretnutí v ISSF.</w:t>
      </w:r>
    </w:p>
    <w:p w14:paraId="5820136E" w14:textId="77777777" w:rsidR="00E238DC" w:rsidRDefault="00F41434">
      <w:pPr>
        <w:spacing w:line="36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3.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Ospravedlnenia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: R Martin Cili – 03.-04.10.2020,  DZ Ján Kudrec – do prihlásenia, R Ladislav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Bajnok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– 03.-04.10.2020</w:t>
      </w:r>
    </w:p>
    <w:p w14:paraId="619649FC" w14:textId="77777777" w:rsidR="00E238DC" w:rsidRDefault="00F41434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4. KR berie na vedomie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pochvalu TJ Tokaj Slo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venské Nové Mesto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na R Kaščák V.,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Bajnok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>, Pongó R., DZ Šimko (stretnutie TJ Svätuše – TJ Tokaj Slovenské Nové Mesto).</w:t>
      </w:r>
      <w:bookmarkStart w:id="0" w:name="_Hlk47354953"/>
      <w:bookmarkEnd w:id="0"/>
    </w:p>
    <w:p w14:paraId="5DA13F62" w14:textId="77777777" w:rsidR="00E238DC" w:rsidRDefault="00F4143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3. Správy DK</w:t>
      </w:r>
    </w:p>
    <w:p w14:paraId="0E096F97" w14:textId="77777777" w:rsidR="00E238DC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1B0AB74B" w14:textId="77777777" w:rsidR="00E238DC" w:rsidRDefault="00F41434">
      <w:pPr>
        <w:spacing w:after="0"/>
        <w:jc w:val="both"/>
      </w:pPr>
      <w:r>
        <w:rPr>
          <w:rFonts w:ascii="Tahoma" w:hAnsi="Tahoma" w:cs="Tahoma"/>
          <w:b/>
          <w:iCs/>
          <w:sz w:val="20"/>
          <w:szCs w:val="20"/>
        </w:rPr>
        <w:t xml:space="preserve">2020/21-027 </w:t>
      </w:r>
      <w:r>
        <w:rPr>
          <w:rFonts w:ascii="Tahoma" w:hAnsi="Tahoma" w:cs="Tahoma"/>
          <w:iCs/>
          <w:sz w:val="20"/>
          <w:szCs w:val="20"/>
        </w:rPr>
        <w:t xml:space="preserve"> DK trestá </w:t>
      </w:r>
      <w:bookmarkStart w:id="1" w:name="_Hlk18593381"/>
      <w:bookmarkEnd w:id="1"/>
      <w:r>
        <w:rPr>
          <w:rFonts w:ascii="Tahoma" w:hAnsi="Tahoma" w:cs="Tahoma"/>
          <w:sz w:val="20"/>
          <w:szCs w:val="20"/>
        </w:rPr>
        <w:t>1 stretnutie NEPO: Nagy T. (</w:t>
      </w:r>
      <w:r>
        <w:rPr>
          <w:rFonts w:ascii="Tahoma" w:hAnsi="Tahoma" w:cs="Tahoma"/>
          <w:color w:val="000000"/>
          <w:sz w:val="20"/>
          <w:szCs w:val="20"/>
        </w:rPr>
        <w:t>1246494</w:t>
      </w:r>
      <w:r>
        <w:rPr>
          <w:rFonts w:ascii="Tahoma" w:hAnsi="Tahoma" w:cs="Tahoma"/>
          <w:sz w:val="20"/>
          <w:szCs w:val="20"/>
        </w:rPr>
        <w:t xml:space="preserve">), Svätuše od 28.9.2020 + poplatok 10 € (DP čl.45/2a ), </w:t>
      </w:r>
    </w:p>
    <w:p w14:paraId="05267E02" w14:textId="77777777" w:rsidR="00E238DC" w:rsidRDefault="00E238D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30BCCA53" w14:textId="77777777" w:rsidR="00E238DC" w:rsidRDefault="00F41434">
      <w:pPr>
        <w:spacing w:after="0"/>
        <w:jc w:val="both"/>
      </w:pPr>
      <w:r>
        <w:rPr>
          <w:rFonts w:ascii="Tahoma" w:hAnsi="Tahoma" w:cs="Tahoma"/>
          <w:b/>
          <w:sz w:val="20"/>
          <w:szCs w:val="20"/>
        </w:rPr>
        <w:t xml:space="preserve">2020/21-028 </w:t>
      </w:r>
      <w:r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>
        <w:rPr>
          <w:rFonts w:ascii="Tahoma" w:hAnsi="Tahoma" w:cs="Tahoma"/>
          <w:sz w:val="20"/>
          <w:szCs w:val="20"/>
        </w:rPr>
        <w:t>Devald</w:t>
      </w:r>
      <w:proofErr w:type="spellEnd"/>
      <w:r>
        <w:rPr>
          <w:rFonts w:ascii="Tahoma" w:hAnsi="Tahoma" w:cs="Tahoma"/>
          <w:sz w:val="20"/>
          <w:szCs w:val="20"/>
        </w:rPr>
        <w:t xml:space="preserve"> D. (</w:t>
      </w:r>
      <w:r>
        <w:rPr>
          <w:rFonts w:ascii="Tahoma" w:hAnsi="Tahoma" w:cs="Tahoma"/>
          <w:color w:val="000000"/>
          <w:sz w:val="20"/>
          <w:szCs w:val="20"/>
        </w:rPr>
        <w:t>1377743)</w:t>
      </w:r>
      <w:r>
        <w:rPr>
          <w:rFonts w:ascii="Tahoma" w:hAnsi="Tahoma" w:cs="Tahoma"/>
          <w:sz w:val="20"/>
          <w:szCs w:val="20"/>
        </w:rPr>
        <w:t xml:space="preserve">, Veľaty od 27.9.2020 + poplatok 5 € (DP čl.45/2a), </w:t>
      </w:r>
    </w:p>
    <w:p w14:paraId="55AAA373" w14:textId="77777777" w:rsidR="00E238DC" w:rsidRDefault="00E238D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E4D4FB1" w14:textId="77777777" w:rsidR="00E238DC" w:rsidRDefault="00F41434">
      <w:pPr>
        <w:spacing w:after="0"/>
        <w:jc w:val="both"/>
      </w:pPr>
      <w:r>
        <w:rPr>
          <w:rFonts w:ascii="Tahoma" w:hAnsi="Tahoma" w:cs="Tahoma"/>
          <w:b/>
          <w:sz w:val="20"/>
          <w:szCs w:val="20"/>
        </w:rPr>
        <w:t>2020/21-029</w:t>
      </w:r>
      <w:r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>
        <w:rPr>
          <w:rFonts w:ascii="Tahoma" w:hAnsi="Tahoma" w:cs="Tahoma"/>
          <w:sz w:val="20"/>
          <w:szCs w:val="20"/>
        </w:rPr>
        <w:t>Korpáš</w:t>
      </w:r>
      <w:proofErr w:type="spellEnd"/>
      <w:r>
        <w:rPr>
          <w:rFonts w:ascii="Tahoma" w:hAnsi="Tahoma" w:cs="Tahoma"/>
          <w:sz w:val="20"/>
          <w:szCs w:val="20"/>
        </w:rPr>
        <w:t xml:space="preserve"> M. (</w:t>
      </w:r>
      <w:r>
        <w:rPr>
          <w:rFonts w:ascii="Tahoma" w:hAnsi="Tahoma" w:cs="Tahoma"/>
          <w:color w:val="000000"/>
          <w:sz w:val="20"/>
          <w:szCs w:val="20"/>
        </w:rPr>
        <w:t>1417572</w:t>
      </w:r>
      <w:r>
        <w:rPr>
          <w:rFonts w:ascii="Tahoma" w:hAnsi="Tahoma" w:cs="Tahoma"/>
          <w:sz w:val="20"/>
          <w:szCs w:val="20"/>
        </w:rPr>
        <w:t>), Veľaty od 27.9.2020 +</w:t>
      </w:r>
      <w:r>
        <w:rPr>
          <w:rFonts w:ascii="Tahoma" w:hAnsi="Tahoma" w:cs="Tahoma"/>
          <w:sz w:val="20"/>
          <w:szCs w:val="20"/>
        </w:rPr>
        <w:t xml:space="preserve"> poplatok 5 € (DP čl.45/2a), </w:t>
      </w:r>
    </w:p>
    <w:p w14:paraId="46F6F5C5" w14:textId="77777777" w:rsidR="00E238DC" w:rsidRDefault="00E238D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B3F5073" w14:textId="77777777" w:rsidR="00E238DC" w:rsidRDefault="00F41434">
      <w:pPr>
        <w:spacing w:after="0"/>
        <w:jc w:val="both"/>
      </w:pPr>
      <w:r>
        <w:rPr>
          <w:rFonts w:ascii="Tahoma" w:hAnsi="Tahoma" w:cs="Tahoma"/>
          <w:b/>
          <w:sz w:val="20"/>
          <w:szCs w:val="20"/>
        </w:rPr>
        <w:t>2020/21-030</w:t>
      </w:r>
      <w:r>
        <w:rPr>
          <w:rFonts w:ascii="Tahoma" w:hAnsi="Tahoma" w:cs="Tahoma"/>
          <w:sz w:val="20"/>
          <w:szCs w:val="20"/>
        </w:rPr>
        <w:t xml:space="preserve"> DK trestá 3 mesiace NEPO: Horváth Z. (</w:t>
      </w:r>
      <w:r>
        <w:rPr>
          <w:rFonts w:ascii="Tahoma" w:hAnsi="Tahoma" w:cs="Tahoma"/>
          <w:color w:val="000000"/>
          <w:sz w:val="20"/>
          <w:szCs w:val="20"/>
        </w:rPr>
        <w:t>1333605</w:t>
      </w:r>
      <w:r>
        <w:rPr>
          <w:rFonts w:ascii="Tahoma" w:hAnsi="Tahoma" w:cs="Tahoma"/>
          <w:sz w:val="20"/>
          <w:szCs w:val="20"/>
        </w:rPr>
        <w:t xml:space="preserve">), Streda n/B od 27.9.2020 + poplatok 5 € (DP čl.50/2a), </w:t>
      </w:r>
    </w:p>
    <w:p w14:paraId="16FE0301" w14:textId="77777777" w:rsidR="00E238DC" w:rsidRDefault="00E238D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29C5EBD2" w14:textId="77777777" w:rsidR="00E238DC" w:rsidRDefault="00F41434">
      <w:pPr>
        <w:spacing w:after="0"/>
        <w:jc w:val="both"/>
      </w:pPr>
      <w:r>
        <w:rPr>
          <w:rFonts w:ascii="Tahoma" w:hAnsi="Tahoma" w:cs="Tahoma"/>
          <w:b/>
          <w:sz w:val="20"/>
          <w:szCs w:val="20"/>
        </w:rPr>
        <w:t xml:space="preserve">2020/21-031 </w:t>
      </w: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sk-SK"/>
        </w:rPr>
        <w:t xml:space="preserve">DK uvoľňuje činnosť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a mení trest na 2 stretnutia PODMIEN.: na dobu 3 mesiace </w:t>
      </w:r>
      <w:proofErr w:type="spellStart"/>
      <w:r>
        <w:rPr>
          <w:rFonts w:ascii="Tahoma" w:eastAsia="Times New Roman" w:hAnsi="Tahoma" w:cs="Tahoma"/>
          <w:color w:val="0D0D0D"/>
          <w:sz w:val="20"/>
          <w:szCs w:val="20"/>
          <w:shd w:val="clear" w:color="auto" w:fill="FFFFFF"/>
          <w:lang w:eastAsia="sk-SK"/>
        </w:rPr>
        <w:t>Naď</w:t>
      </w:r>
      <w:proofErr w:type="spellEnd"/>
      <w:r>
        <w:rPr>
          <w:rFonts w:ascii="Tahoma" w:eastAsia="Times New Roman" w:hAnsi="Tahoma" w:cs="Tahoma"/>
          <w:color w:val="0D0D0D"/>
          <w:sz w:val="20"/>
          <w:szCs w:val="20"/>
          <w:shd w:val="clear" w:color="auto" w:fill="FFFFFF"/>
          <w:lang w:eastAsia="sk-SK"/>
        </w:rPr>
        <w:t xml:space="preserve"> M.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(1274509) Veľaty</w:t>
      </w:r>
      <w:r>
        <w:rPr>
          <w:rFonts w:ascii="Tahoma" w:eastAsia="Times New Roman" w:hAnsi="Tahoma" w:cs="Tahoma"/>
          <w:color w:val="0D0D0D"/>
          <w:sz w:val="20"/>
          <w:szCs w:val="20"/>
          <w:shd w:val="clear" w:color="auto" w:fill="FFFFFF"/>
          <w:lang w:eastAsia="sk-SK"/>
        </w:rPr>
        <w:t xml:space="preserve">  od 1.10.2020 + poplatok 10 €, </w:t>
      </w:r>
    </w:p>
    <w:p w14:paraId="28F4A272" w14:textId="77777777" w:rsidR="00E238DC" w:rsidRDefault="00E238DC">
      <w:pPr>
        <w:spacing w:after="0"/>
        <w:jc w:val="both"/>
        <w:rPr>
          <w:rFonts w:ascii="Tahoma" w:eastAsia="Times New Roman" w:hAnsi="Tahoma" w:cs="Tahoma"/>
          <w:b/>
          <w:color w:val="0D0D0D"/>
          <w:sz w:val="20"/>
          <w:szCs w:val="20"/>
          <w:highlight w:val="white"/>
          <w:lang w:eastAsia="sk-SK"/>
        </w:rPr>
      </w:pPr>
    </w:p>
    <w:p w14:paraId="4C08AA02" w14:textId="77777777" w:rsidR="00E238DC" w:rsidRDefault="00F41434">
      <w:pPr>
        <w:spacing w:after="0"/>
        <w:jc w:val="both"/>
      </w:pPr>
      <w:r>
        <w:rPr>
          <w:rFonts w:ascii="Tahoma" w:hAnsi="Tahoma" w:cs="Tahoma"/>
          <w:b/>
          <w:sz w:val="20"/>
          <w:szCs w:val="20"/>
        </w:rPr>
        <w:t xml:space="preserve">2020/21-032 </w:t>
      </w: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sk-SK"/>
        </w:rPr>
        <w:t xml:space="preserve">DK uvoľňuje činnosť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a mení trest na 1 stretnutie PODMIEN.: na dobu 3 mesiace </w:t>
      </w:r>
      <w:proofErr w:type="spellStart"/>
      <w:r>
        <w:rPr>
          <w:rFonts w:ascii="Tahoma" w:eastAsia="Times New Roman" w:hAnsi="Tahoma" w:cs="Tahoma"/>
          <w:color w:val="0D0D0D"/>
          <w:sz w:val="20"/>
          <w:szCs w:val="20"/>
          <w:shd w:val="clear" w:color="auto" w:fill="FFFFFF"/>
          <w:lang w:eastAsia="sk-SK"/>
        </w:rPr>
        <w:t>Koribanič</w:t>
      </w:r>
      <w:proofErr w:type="spellEnd"/>
      <w:r>
        <w:rPr>
          <w:rFonts w:ascii="Tahoma" w:eastAsia="Times New Roman" w:hAnsi="Tahoma" w:cs="Tahoma"/>
          <w:color w:val="0D0D0D"/>
          <w:sz w:val="20"/>
          <w:szCs w:val="20"/>
          <w:shd w:val="clear" w:color="auto" w:fill="FFFFFF"/>
          <w:lang w:eastAsia="sk-SK"/>
        </w:rPr>
        <w:t xml:space="preserve"> M.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(1264920) Kysta</w:t>
      </w:r>
      <w:r>
        <w:rPr>
          <w:rFonts w:ascii="Tahoma" w:eastAsia="Times New Roman" w:hAnsi="Tahoma" w:cs="Tahoma"/>
          <w:color w:val="0D0D0D"/>
          <w:sz w:val="20"/>
          <w:szCs w:val="20"/>
          <w:shd w:val="clear" w:color="auto" w:fill="FFFFFF"/>
          <w:lang w:eastAsia="sk-SK"/>
        </w:rPr>
        <w:t xml:space="preserve">  od 1.10.2020 + poplatok 10 €, </w:t>
      </w:r>
    </w:p>
    <w:p w14:paraId="036EEA38" w14:textId="77777777" w:rsidR="00E238DC" w:rsidRDefault="00E238DC">
      <w:pPr>
        <w:spacing w:after="0"/>
        <w:jc w:val="both"/>
        <w:rPr>
          <w:rFonts w:ascii="Tahoma" w:eastAsia="Times New Roman" w:hAnsi="Tahoma" w:cs="Tahoma"/>
          <w:b/>
          <w:color w:val="0D0D0D"/>
          <w:sz w:val="20"/>
          <w:szCs w:val="20"/>
          <w:highlight w:val="white"/>
          <w:lang w:eastAsia="sk-SK"/>
        </w:rPr>
      </w:pPr>
    </w:p>
    <w:p w14:paraId="511C1180" w14:textId="77777777" w:rsidR="00E238DC" w:rsidRDefault="00F41434">
      <w:pPr>
        <w:spacing w:after="0"/>
        <w:jc w:val="both"/>
      </w:pPr>
      <w:r>
        <w:rPr>
          <w:rFonts w:ascii="Tahoma" w:hAnsi="Tahoma" w:cs="Tahoma"/>
          <w:b/>
          <w:sz w:val="20"/>
          <w:szCs w:val="20"/>
        </w:rPr>
        <w:t xml:space="preserve">2020/21-033 </w:t>
      </w: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sk-SK"/>
        </w:rPr>
        <w:t>DK berie na vedomie podnet FK Parchovany –</w:t>
      </w: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sk-SK"/>
        </w:rPr>
        <w:t xml:space="preserve"> odpustenie trestu </w:t>
      </w:r>
      <w:proofErr w:type="spellStart"/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sk-SK"/>
        </w:rPr>
        <w:t>Topoľovský</w:t>
      </w:r>
      <w:proofErr w:type="spellEnd"/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sk-SK"/>
        </w:rPr>
        <w:t xml:space="preserve"> P. (1207237) a necháva trest v platnosti z dôvodu nesplnenia náležitosti DP</w:t>
      </w:r>
      <w:r>
        <w:rPr>
          <w:rFonts w:ascii="Tahoma" w:eastAsia="Times New Roman" w:hAnsi="Tahoma" w:cs="Tahoma"/>
          <w:color w:val="0D0D0D"/>
          <w:sz w:val="20"/>
          <w:szCs w:val="20"/>
          <w:shd w:val="clear" w:color="auto" w:fill="FFFFFF"/>
          <w:lang w:eastAsia="sk-SK"/>
        </w:rPr>
        <w:t xml:space="preserve"> + poplatok 10 €, </w:t>
      </w:r>
    </w:p>
    <w:p w14:paraId="3CD84D51" w14:textId="77777777" w:rsidR="00E238DC" w:rsidRDefault="00E238DC">
      <w:pPr>
        <w:spacing w:after="0"/>
        <w:jc w:val="both"/>
        <w:rPr>
          <w:rFonts w:ascii="Tahoma" w:eastAsia="Times New Roman" w:hAnsi="Tahoma" w:cs="Tahoma"/>
          <w:b/>
          <w:color w:val="0D0D0D"/>
          <w:sz w:val="20"/>
          <w:szCs w:val="20"/>
          <w:highlight w:val="white"/>
          <w:lang w:eastAsia="sk-SK"/>
        </w:rPr>
      </w:pPr>
    </w:p>
    <w:p w14:paraId="511AF2E4" w14:textId="77777777" w:rsidR="00E238DC" w:rsidRDefault="00F41434">
      <w:pPr>
        <w:spacing w:after="0"/>
        <w:jc w:val="both"/>
      </w:pPr>
      <w:r>
        <w:rPr>
          <w:rFonts w:ascii="Tahoma" w:hAnsi="Tahoma" w:cs="Tahoma"/>
          <w:b/>
          <w:sz w:val="20"/>
          <w:szCs w:val="20"/>
        </w:rPr>
        <w:t xml:space="preserve">2020/21-034 </w:t>
      </w: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sk-SK"/>
        </w:rPr>
        <w:t xml:space="preserve">DK berie na vedomie podnet FK Milhostov – odpustenie trestu </w:t>
      </w:r>
      <w:proofErr w:type="spellStart"/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sk-SK"/>
        </w:rPr>
        <w:t>Frajkor</w:t>
      </w:r>
      <w:proofErr w:type="spellEnd"/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sk-SK"/>
        </w:rPr>
        <w:t xml:space="preserve"> J. (1397817) a necháva trest v platnosti  v zmysle </w:t>
      </w: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sk-SK"/>
        </w:rPr>
        <w:t>uznesenia 2020/21-002</w:t>
      </w:r>
      <w:r>
        <w:rPr>
          <w:rFonts w:ascii="Tahoma" w:eastAsia="Times New Roman" w:hAnsi="Tahoma" w:cs="Tahoma"/>
          <w:color w:val="0D0D0D"/>
          <w:sz w:val="20"/>
          <w:szCs w:val="20"/>
          <w:shd w:val="clear" w:color="auto" w:fill="FFFFFF"/>
          <w:lang w:eastAsia="sk-SK"/>
        </w:rPr>
        <w:t xml:space="preserve">+ poplatok 10 €, </w:t>
      </w:r>
    </w:p>
    <w:p w14:paraId="11E50633" w14:textId="77777777" w:rsidR="00E238DC" w:rsidRDefault="00E238DC">
      <w:pPr>
        <w:spacing w:after="0"/>
        <w:jc w:val="both"/>
        <w:rPr>
          <w:rFonts w:ascii="Tahoma" w:eastAsia="Times New Roman" w:hAnsi="Tahoma" w:cs="Tahoma"/>
          <w:b/>
          <w:color w:val="0D0D0D"/>
          <w:sz w:val="20"/>
          <w:szCs w:val="20"/>
          <w:highlight w:val="white"/>
          <w:lang w:eastAsia="sk-SK"/>
        </w:rPr>
      </w:pPr>
    </w:p>
    <w:p w14:paraId="1A2B7F30" w14:textId="77777777" w:rsidR="00E238DC" w:rsidRDefault="00F41434">
      <w:pPr>
        <w:spacing w:after="0"/>
        <w:jc w:val="both"/>
      </w:pPr>
      <w:r>
        <w:rPr>
          <w:rFonts w:ascii="Tahoma" w:hAnsi="Tahoma" w:cs="Tahoma"/>
          <w:b/>
          <w:sz w:val="20"/>
          <w:szCs w:val="20"/>
        </w:rPr>
        <w:lastRenderedPageBreak/>
        <w:t xml:space="preserve">2020/21-035 </w:t>
      </w:r>
      <w:r>
        <w:rPr>
          <w:rFonts w:ascii="Tahoma" w:hAnsi="Tahoma" w:cs="Tahoma"/>
          <w:sz w:val="20"/>
          <w:szCs w:val="20"/>
        </w:rPr>
        <w:t xml:space="preserve">DK trestá FK M. Horeš finančnou pokutou 20 </w:t>
      </w:r>
      <w:r>
        <w:rPr>
          <w:rFonts w:ascii="Tahoma" w:eastAsia="Times New Roman" w:hAnsi="Tahoma" w:cs="Tahoma"/>
          <w:color w:val="0D0D0D"/>
          <w:sz w:val="20"/>
          <w:szCs w:val="20"/>
          <w:shd w:val="clear" w:color="auto" w:fill="FFFFFF"/>
          <w:lang w:eastAsia="sk-SK"/>
        </w:rPr>
        <w:t xml:space="preserve"> €</w:t>
      </w:r>
      <w:r>
        <w:rPr>
          <w:rFonts w:ascii="Tahoma" w:hAnsi="Tahoma" w:cs="Tahoma"/>
          <w:sz w:val="20"/>
          <w:szCs w:val="20"/>
        </w:rPr>
        <w:t xml:space="preserve">+ poplatok 5 </w:t>
      </w:r>
      <w:r>
        <w:rPr>
          <w:rFonts w:ascii="Tahoma" w:eastAsia="Times New Roman" w:hAnsi="Tahoma" w:cs="Tahoma"/>
          <w:color w:val="0D0D0D"/>
          <w:sz w:val="20"/>
          <w:szCs w:val="20"/>
          <w:shd w:val="clear" w:color="auto" w:fill="FFFFFF"/>
          <w:lang w:eastAsia="sk-SK"/>
        </w:rPr>
        <w:t xml:space="preserve"> €, rozpis ObFZ TV A6 Kr. Chlmec - M. Horeš)</w:t>
      </w:r>
    </w:p>
    <w:p w14:paraId="11BB11CF" w14:textId="77777777" w:rsidR="00E238DC" w:rsidRDefault="00E238DC">
      <w:pPr>
        <w:spacing w:after="0"/>
        <w:jc w:val="both"/>
        <w:rPr>
          <w:rFonts w:ascii="Tahoma" w:eastAsia="Times New Roman" w:hAnsi="Tahoma" w:cs="Tahoma"/>
          <w:color w:val="0D0D0D"/>
          <w:sz w:val="20"/>
          <w:szCs w:val="20"/>
          <w:highlight w:val="white"/>
          <w:lang w:eastAsia="sk-SK"/>
        </w:rPr>
      </w:pPr>
    </w:p>
    <w:p w14:paraId="50A6DC9C" w14:textId="77777777" w:rsidR="00E238DC" w:rsidRDefault="00F41434">
      <w:pPr>
        <w:pStyle w:val="Normlnywebov"/>
        <w:shd w:val="clear" w:color="auto" w:fill="FFFFFF"/>
        <w:spacing w:beforeAutospacing="0" w:after="0" w:afterAutospacing="0" w:line="210" w:lineRule="atLeast"/>
        <w:jc w:val="both"/>
      </w:pPr>
      <w:r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 xml:space="preserve">Odvolanie proti rozhodnutiu DK (okrem rozhodnutí podľa čl. 37/3,5 alebo 8 DP) sa podáva na DK </w:t>
      </w:r>
      <w:r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ObFZ,</w:t>
      </w:r>
      <w:r>
        <w:rPr>
          <w:rStyle w:val="Zdraznenie"/>
          <w:rFonts w:ascii="Tahoma" w:hAnsi="Tahoma" w:cs="Tahoma"/>
          <w:b/>
          <w:bCs/>
          <w:i w:val="0"/>
          <w:iCs w:val="0"/>
          <w:color w:val="000000"/>
        </w:rPr>
        <w:t xml:space="preserve"> </w:t>
      </w:r>
      <w:r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v lehote do 7 dní odo dňa oznámenia rozhodnutia disciplinárnej komisie (čl. 84 ods. 1 DP)</w:t>
      </w:r>
    </w:p>
    <w:p w14:paraId="2C6A1F2B" w14:textId="77777777" w:rsidR="00E238DC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E3A8DEF" w14:textId="77777777" w:rsidR="00E238DC" w:rsidRDefault="00F4143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4. Správy sekretariátu</w:t>
      </w:r>
    </w:p>
    <w:p w14:paraId="2763F772" w14:textId="77777777" w:rsidR="00E238DC" w:rsidRDefault="00E238D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118A05D" w14:textId="77777777" w:rsidR="00E238DC" w:rsidRDefault="00F41434">
      <w:pPr>
        <w:spacing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1. Nové mailové adresy ObFZ Trebišov sú: </w:t>
      </w:r>
      <w:hyperlink r:id="rId6">
        <w:r>
          <w:rPr>
            <w:rStyle w:val="Internetovodkaz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>
        <w:rPr>
          <w:rFonts w:ascii="Tahoma" w:hAnsi="Tahoma" w:cs="Tahoma"/>
          <w:sz w:val="20"/>
          <w:szCs w:val="20"/>
        </w:rPr>
        <w:t xml:space="preserve"> a </w:t>
      </w:r>
      <w:hyperlink r:id="rId7">
        <w:r>
          <w:rPr>
            <w:rStyle w:val="Internetovodkaz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>
        <w:rPr>
          <w:rFonts w:ascii="Tahoma" w:hAnsi="Tahoma" w:cs="Tahoma"/>
          <w:sz w:val="20"/>
          <w:szCs w:val="20"/>
        </w:rPr>
        <w:t xml:space="preserve">. Mailová adresa </w:t>
      </w:r>
      <w:hyperlink r:id="rId8">
        <w:r>
          <w:rPr>
            <w:rStyle w:val="Internetovodkaz"/>
            <w:rFonts w:ascii="Tahoma" w:hAnsi="Tahoma" w:cs="Tahoma"/>
            <w:sz w:val="20"/>
            <w:szCs w:val="20"/>
          </w:rPr>
          <w:t>obfztv@obfztv.sk</w:t>
        </w:r>
      </w:hyperlink>
      <w:r>
        <w:rPr>
          <w:rStyle w:val="Internetovodkaz"/>
          <w:rFonts w:ascii="Tahoma" w:hAnsi="Tahoma" w:cs="Tahoma"/>
          <w:sz w:val="20"/>
          <w:szCs w:val="20"/>
        </w:rPr>
        <w:t xml:space="preserve"> je naďalej funkčná.</w:t>
      </w:r>
    </w:p>
    <w:p w14:paraId="68CCE25B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Sekretariát žiada FK VI. a VII. ligy dospelých o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nahlásenie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SportNet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ID osoby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(napr. kameramana, nie je to podmienka), ktorý bude mať za klub práva vkladať tieto záznamy na server. </w:t>
      </w:r>
    </w:p>
    <w:p w14:paraId="17149D58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Informácie v tvare napr.: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0CE4FC1C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Klub: OFK Biel, </w:t>
      </w:r>
    </w:p>
    <w:p w14:paraId="47A8680F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Meno, priezvisko: Samuel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Knap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22ACCF88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SportNet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ID: 5985848b2f71165821e25134, </w:t>
      </w:r>
    </w:p>
    <w:p w14:paraId="5AA26434" w14:textId="77777777" w:rsidR="00E238DC" w:rsidRDefault="00E238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2EB09E4" w14:textId="77777777" w:rsidR="00E238DC" w:rsidRDefault="00F41434">
      <w:pPr>
        <w:shd w:val="clear" w:color="auto" w:fill="FFFFFF"/>
        <w:spacing w:after="0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zasielajte na mailové adresy : </w:t>
      </w:r>
      <w:hyperlink r:id="rId9">
        <w:r>
          <w:rPr>
            <w:rStyle w:val="Internetovodkaz"/>
            <w:rFonts w:ascii="Tahoma" w:eastAsia="Times New Roman" w:hAnsi="Tahoma" w:cs="Tahoma"/>
            <w:b/>
            <w:bCs/>
            <w:sz w:val="20"/>
            <w:szCs w:val="20"/>
            <w:lang w:eastAsia="sk-SK"/>
          </w:rPr>
          <w:t>frantisek.ferenc@futbalsfz.sk</w:t>
        </w:r>
      </w:hyperlink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, </w:t>
      </w:r>
    </w:p>
    <w:p w14:paraId="2DE731FE" w14:textId="77777777" w:rsidR="00E238DC" w:rsidRDefault="00F41434">
      <w:pPr>
        <w:shd w:val="clear" w:color="auto" w:fill="FFFFFF"/>
        <w:spacing w:after="0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kópia : </w:t>
      </w:r>
      <w:hyperlink r:id="rId10">
        <w:r>
          <w:rPr>
            <w:rStyle w:val="Internetovodkaz"/>
            <w:rFonts w:ascii="Tahoma" w:eastAsia="Times New Roman" w:hAnsi="Tahoma" w:cs="Tahoma"/>
            <w:b/>
            <w:bCs/>
            <w:sz w:val="20"/>
            <w:szCs w:val="20"/>
            <w:lang w:eastAsia="sk-SK"/>
          </w:rPr>
          <w:t>obfztv@futbalsfz.sk</w:t>
        </w:r>
      </w:hyperlink>
      <w:r>
        <w:rPr>
          <w:rStyle w:val="Internetovodkaz"/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19759FAA" w14:textId="77777777" w:rsidR="00E238DC" w:rsidRDefault="00E238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7AEDAF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s predmetom : videozáznam. </w:t>
      </w:r>
    </w:p>
    <w:p w14:paraId="16FD43DE" w14:textId="77777777" w:rsidR="00E238DC" w:rsidRDefault="00E238DC">
      <w:pPr>
        <w:shd w:val="clear" w:color="auto" w:fill="FFFFFF"/>
        <w:spacing w:after="0" w:line="276" w:lineRule="auto"/>
        <w:jc w:val="both"/>
      </w:pPr>
    </w:p>
    <w:sectPr w:rsidR="00E238DC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037DF" w14:textId="77777777" w:rsidR="00F41434" w:rsidRDefault="00F41434">
      <w:pPr>
        <w:spacing w:after="0" w:line="240" w:lineRule="auto"/>
      </w:pPr>
      <w:r>
        <w:separator/>
      </w:r>
    </w:p>
  </w:endnote>
  <w:endnote w:type="continuationSeparator" w:id="0">
    <w:p w14:paraId="62994C27" w14:textId="77777777" w:rsidR="00F41434" w:rsidRDefault="00F4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D30B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77777777" w:rsidR="00E238DC" w:rsidRDefault="00F41434">
    <w:pPr>
      <w:shd w:val="clear" w:color="auto" w:fill="FFFFFF"/>
      <w:spacing w:after="0" w:line="210" w:lineRule="atLeast"/>
      <w:jc w:val="center"/>
    </w:pPr>
    <w:hyperlink r:id="rId1">
      <w:r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>
      <w:r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>
      <w:rPr>
        <w:rFonts w:ascii="Tahoma" w:eastAsia="Times New Roman" w:hAnsi="Tahoma" w:cs="Tahoma"/>
        <w:color w:val="2D2E2E"/>
        <w:sz w:val="24"/>
        <w:szCs w:val="24"/>
        <w:lang w:eastAsia="sk-SK"/>
      </w:rPr>
      <w:t>,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022B2" w14:textId="77777777" w:rsidR="00F41434" w:rsidRDefault="00F41434">
      <w:pPr>
        <w:spacing w:after="0" w:line="240" w:lineRule="auto"/>
      </w:pPr>
      <w:r>
        <w:separator/>
      </w:r>
    </w:p>
  </w:footnote>
  <w:footnote w:type="continuationSeparator" w:id="0">
    <w:p w14:paraId="4E520E3D" w14:textId="77777777" w:rsidR="00F41434" w:rsidRDefault="00F4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8D74A2"/>
    <w:rsid w:val="00E238DC"/>
    <w:rsid w:val="00F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obfztv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lius.dusek@futbalsfz.s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fztv@futbalsfz.s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obfztv@futbalsfz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antisek.ferenc@futbalsfz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2</cp:revision>
  <cp:lastPrinted>2020-08-24T09:25:00Z</cp:lastPrinted>
  <dcterms:created xsi:type="dcterms:W3CDTF">2020-10-08T13:01:00Z</dcterms:created>
  <dcterms:modified xsi:type="dcterms:W3CDTF">2020-10-08T13:01:00Z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