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74C6F" w14:textId="77777777" w:rsidR="00E80EFD" w:rsidRDefault="00E17A8C" w:rsidP="002C073E">
      <w:pPr>
        <w:spacing w:line="276" w:lineRule="auto"/>
        <w:ind w:left="-284"/>
        <w:jc w:val="center"/>
        <w:rPr>
          <w:b/>
          <w:sz w:val="28"/>
          <w:szCs w:val="28"/>
        </w:rPr>
      </w:pPr>
      <w:r w:rsidRPr="00E80EFD">
        <w:rPr>
          <w:b/>
          <w:sz w:val="28"/>
          <w:szCs w:val="28"/>
        </w:rPr>
        <w:t>Z</w:t>
      </w:r>
      <w:r w:rsidR="00E80EFD">
        <w:rPr>
          <w:b/>
          <w:sz w:val="28"/>
          <w:szCs w:val="28"/>
        </w:rPr>
        <w:t>ÁPISNICA</w:t>
      </w:r>
    </w:p>
    <w:p w14:paraId="1727A4DE" w14:textId="7C8B356D" w:rsidR="00E17A8C" w:rsidRPr="00E80EFD" w:rsidRDefault="00E17A8C" w:rsidP="002C073E">
      <w:pPr>
        <w:spacing w:line="276" w:lineRule="auto"/>
        <w:ind w:left="-284"/>
        <w:jc w:val="center"/>
        <w:rPr>
          <w:b/>
          <w:sz w:val="28"/>
          <w:szCs w:val="28"/>
        </w:rPr>
      </w:pPr>
      <w:r w:rsidRPr="00E80EFD">
        <w:rPr>
          <w:b/>
          <w:sz w:val="28"/>
          <w:szCs w:val="28"/>
        </w:rPr>
        <w:t>z </w:t>
      </w:r>
      <w:r w:rsidR="008D7ED9">
        <w:rPr>
          <w:b/>
          <w:sz w:val="28"/>
          <w:szCs w:val="28"/>
        </w:rPr>
        <w:t>4</w:t>
      </w:r>
      <w:r w:rsidRPr="00E80EFD">
        <w:rPr>
          <w:b/>
          <w:sz w:val="28"/>
          <w:szCs w:val="28"/>
        </w:rPr>
        <w:t xml:space="preserve">. zasadnutia </w:t>
      </w:r>
      <w:r w:rsidR="00957F41" w:rsidRPr="00E80EFD">
        <w:rPr>
          <w:b/>
          <w:sz w:val="28"/>
          <w:szCs w:val="28"/>
        </w:rPr>
        <w:t>VV</w:t>
      </w:r>
      <w:r w:rsidRPr="00E80EFD">
        <w:rPr>
          <w:b/>
          <w:sz w:val="28"/>
          <w:szCs w:val="28"/>
        </w:rPr>
        <w:t xml:space="preserve"> ObFZ Trebišov</w:t>
      </w:r>
    </w:p>
    <w:p w14:paraId="71B4D887" w14:textId="77777777" w:rsidR="00D4676B" w:rsidRDefault="00E17A8C" w:rsidP="002C073E">
      <w:pPr>
        <w:spacing w:line="276" w:lineRule="auto"/>
        <w:ind w:left="-284"/>
        <w:jc w:val="center"/>
        <w:rPr>
          <w:b/>
          <w:sz w:val="28"/>
          <w:szCs w:val="28"/>
        </w:rPr>
      </w:pPr>
      <w:r w:rsidRPr="00E80EFD">
        <w:rPr>
          <w:b/>
          <w:sz w:val="28"/>
          <w:szCs w:val="28"/>
        </w:rPr>
        <w:t xml:space="preserve">vo funkčnom období rokov 2021-2025 </w:t>
      </w:r>
    </w:p>
    <w:p w14:paraId="38B67084" w14:textId="3E15B230" w:rsidR="00957F41" w:rsidRPr="00E80EFD" w:rsidRDefault="00E17A8C" w:rsidP="002C073E">
      <w:pPr>
        <w:spacing w:line="276" w:lineRule="auto"/>
        <w:ind w:left="-284"/>
        <w:jc w:val="center"/>
        <w:rPr>
          <w:b/>
          <w:sz w:val="28"/>
          <w:szCs w:val="28"/>
        </w:rPr>
      </w:pPr>
      <w:r w:rsidRPr="00E80EFD">
        <w:rPr>
          <w:b/>
          <w:sz w:val="28"/>
          <w:szCs w:val="28"/>
        </w:rPr>
        <w:t xml:space="preserve">zo dňa </w:t>
      </w:r>
      <w:r w:rsidR="004C7EA1">
        <w:rPr>
          <w:b/>
          <w:sz w:val="28"/>
          <w:szCs w:val="28"/>
        </w:rPr>
        <w:t>28</w:t>
      </w:r>
      <w:r w:rsidRPr="00E80EFD">
        <w:rPr>
          <w:b/>
          <w:sz w:val="28"/>
          <w:szCs w:val="28"/>
        </w:rPr>
        <w:t>.</w:t>
      </w:r>
      <w:r w:rsidR="00C03B3B">
        <w:rPr>
          <w:b/>
          <w:sz w:val="28"/>
          <w:szCs w:val="28"/>
        </w:rPr>
        <w:t>0</w:t>
      </w:r>
      <w:r w:rsidR="008D7ED9">
        <w:rPr>
          <w:b/>
          <w:sz w:val="28"/>
          <w:szCs w:val="28"/>
        </w:rPr>
        <w:t>3</w:t>
      </w:r>
      <w:r w:rsidR="00957F41" w:rsidRPr="00E80EFD">
        <w:rPr>
          <w:b/>
          <w:sz w:val="28"/>
          <w:szCs w:val="28"/>
        </w:rPr>
        <w:t>.202</w:t>
      </w:r>
      <w:r w:rsidR="00C03B3B">
        <w:rPr>
          <w:b/>
          <w:sz w:val="28"/>
          <w:szCs w:val="28"/>
        </w:rPr>
        <w:t>2</w:t>
      </w:r>
    </w:p>
    <w:p w14:paraId="4A07505E" w14:textId="06D91D3C" w:rsidR="00957F41" w:rsidRDefault="00957F41" w:rsidP="002C073E">
      <w:pPr>
        <w:spacing w:line="276" w:lineRule="auto"/>
        <w:ind w:left="-284"/>
        <w:rPr>
          <w:sz w:val="24"/>
          <w:szCs w:val="24"/>
        </w:rPr>
      </w:pPr>
    </w:p>
    <w:p w14:paraId="52433D7E" w14:textId="06A93032" w:rsidR="00E17A8C" w:rsidRDefault="00E17A8C" w:rsidP="002C073E">
      <w:pPr>
        <w:spacing w:line="276" w:lineRule="auto"/>
        <w:ind w:left="-284"/>
        <w:rPr>
          <w:sz w:val="24"/>
          <w:szCs w:val="24"/>
        </w:rPr>
      </w:pPr>
      <w:r w:rsidRPr="00416982">
        <w:rPr>
          <w:b/>
          <w:bCs/>
          <w:sz w:val="24"/>
          <w:szCs w:val="24"/>
        </w:rPr>
        <w:t>Miesto konania:</w:t>
      </w:r>
      <w:r>
        <w:rPr>
          <w:sz w:val="24"/>
          <w:szCs w:val="24"/>
        </w:rPr>
        <w:t xml:space="preserve"> Ob</w:t>
      </w:r>
      <w:r w:rsidR="00416982">
        <w:rPr>
          <w:sz w:val="24"/>
          <w:szCs w:val="24"/>
        </w:rPr>
        <w:t>lastný futbalový zväz</w:t>
      </w:r>
      <w:r>
        <w:rPr>
          <w:sz w:val="24"/>
          <w:szCs w:val="24"/>
        </w:rPr>
        <w:t xml:space="preserve"> Trebišov</w:t>
      </w:r>
    </w:p>
    <w:p w14:paraId="2178E178" w14:textId="030BFB05" w:rsidR="00E17A8C" w:rsidRPr="00416982" w:rsidRDefault="00E17A8C" w:rsidP="002C073E">
      <w:pPr>
        <w:spacing w:line="276" w:lineRule="auto"/>
        <w:ind w:left="-284"/>
        <w:rPr>
          <w:b/>
          <w:bCs/>
          <w:sz w:val="24"/>
          <w:szCs w:val="24"/>
        </w:rPr>
      </w:pPr>
      <w:r w:rsidRPr="00416982">
        <w:rPr>
          <w:b/>
          <w:bCs/>
          <w:sz w:val="24"/>
          <w:szCs w:val="24"/>
        </w:rPr>
        <w:t xml:space="preserve">Prítomní: </w:t>
      </w:r>
    </w:p>
    <w:p w14:paraId="70528E4F" w14:textId="132AE118" w:rsidR="00E17A8C" w:rsidRDefault="00E17A8C" w:rsidP="002C073E">
      <w:pPr>
        <w:spacing w:line="276" w:lineRule="auto"/>
        <w:ind w:left="-284"/>
        <w:rPr>
          <w:sz w:val="24"/>
          <w:szCs w:val="24"/>
        </w:rPr>
      </w:pPr>
      <w:r>
        <w:rPr>
          <w:sz w:val="24"/>
          <w:szCs w:val="24"/>
        </w:rPr>
        <w:t xml:space="preserve">VV – Š. Kavčák, </w:t>
      </w:r>
      <w:r w:rsidR="00C03B3B">
        <w:rPr>
          <w:sz w:val="24"/>
          <w:szCs w:val="24"/>
        </w:rPr>
        <w:t xml:space="preserve">M. Manasil, </w:t>
      </w:r>
      <w:r>
        <w:rPr>
          <w:sz w:val="24"/>
          <w:szCs w:val="24"/>
        </w:rPr>
        <w:t>J. Podracký, K. Pusztai</w:t>
      </w:r>
      <w:r w:rsidR="00B17C14">
        <w:rPr>
          <w:sz w:val="24"/>
          <w:szCs w:val="24"/>
        </w:rPr>
        <w:t xml:space="preserve">, </w:t>
      </w:r>
      <w:r w:rsidR="0076522D">
        <w:rPr>
          <w:sz w:val="24"/>
          <w:szCs w:val="24"/>
        </w:rPr>
        <w:t>sekretár – J. Dušek</w:t>
      </w:r>
    </w:p>
    <w:p w14:paraId="00A2306A" w14:textId="57393BFB" w:rsidR="00C4326B" w:rsidRPr="00C4326B" w:rsidRDefault="00C4326B" w:rsidP="002C073E">
      <w:pPr>
        <w:spacing w:line="276" w:lineRule="auto"/>
        <w:ind w:left="-284"/>
        <w:rPr>
          <w:b/>
          <w:bCs/>
          <w:sz w:val="24"/>
          <w:szCs w:val="24"/>
        </w:rPr>
      </w:pPr>
      <w:r w:rsidRPr="00C4326B">
        <w:rPr>
          <w:b/>
          <w:bCs/>
          <w:sz w:val="24"/>
          <w:szCs w:val="24"/>
        </w:rPr>
        <w:t>Ospravedlnení:</w:t>
      </w:r>
    </w:p>
    <w:p w14:paraId="3B879A74" w14:textId="0E75D4AB" w:rsidR="007F6A1F" w:rsidRDefault="008D7ED9" w:rsidP="007F6A1F">
      <w:pPr>
        <w:spacing w:line="276" w:lineRule="auto"/>
        <w:ind w:left="-284"/>
        <w:rPr>
          <w:sz w:val="24"/>
          <w:szCs w:val="24"/>
        </w:rPr>
      </w:pPr>
      <w:r>
        <w:rPr>
          <w:sz w:val="24"/>
          <w:szCs w:val="24"/>
        </w:rPr>
        <w:t>VV – J. Holub,</w:t>
      </w:r>
      <w:r w:rsidR="00402855">
        <w:rPr>
          <w:sz w:val="24"/>
          <w:szCs w:val="24"/>
        </w:rPr>
        <w:t xml:space="preserve"> P. Prokopovič, R. Vass,</w:t>
      </w:r>
      <w:r>
        <w:rPr>
          <w:sz w:val="24"/>
          <w:szCs w:val="24"/>
        </w:rPr>
        <w:t xml:space="preserve"> </w:t>
      </w:r>
      <w:r w:rsidR="00C4326B">
        <w:rPr>
          <w:sz w:val="24"/>
          <w:szCs w:val="24"/>
        </w:rPr>
        <w:t>RK – J. Hvozdík</w:t>
      </w:r>
      <w:bookmarkStart w:id="0" w:name="_Hlk94435714"/>
    </w:p>
    <w:p w14:paraId="322B0715" w14:textId="77777777" w:rsidR="007F6A1F" w:rsidRDefault="007F6A1F" w:rsidP="007F6A1F">
      <w:pPr>
        <w:spacing w:line="276" w:lineRule="auto"/>
        <w:ind w:left="-284"/>
        <w:rPr>
          <w:sz w:val="24"/>
          <w:szCs w:val="24"/>
        </w:rPr>
      </w:pPr>
    </w:p>
    <w:p w14:paraId="1E57A748" w14:textId="5C3D2E6E" w:rsidR="007F6A1F" w:rsidRPr="007F6A1F" w:rsidRDefault="007F6A1F" w:rsidP="007F6A1F">
      <w:pPr>
        <w:spacing w:line="276" w:lineRule="auto"/>
        <w:ind w:left="-284"/>
        <w:rPr>
          <w:sz w:val="24"/>
          <w:szCs w:val="24"/>
        </w:rPr>
      </w:pPr>
      <w:r w:rsidRPr="00A46AAF">
        <w:rPr>
          <w:rFonts w:cstheme="minorHAnsi"/>
          <w:b/>
          <w:sz w:val="24"/>
          <w:szCs w:val="24"/>
          <w:u w:val="single"/>
        </w:rPr>
        <w:t>Program:</w:t>
      </w:r>
      <w:r w:rsidRPr="00A46AAF">
        <w:rPr>
          <w:rFonts w:cstheme="minorHAnsi"/>
          <w:sz w:val="24"/>
          <w:szCs w:val="24"/>
        </w:rPr>
        <w:t xml:space="preserve">     </w:t>
      </w:r>
    </w:p>
    <w:p w14:paraId="23B92C28" w14:textId="77777777" w:rsidR="007F6A1F" w:rsidRPr="00A46AAF" w:rsidRDefault="007F6A1F" w:rsidP="007F6A1F">
      <w:pPr>
        <w:spacing w:line="360" w:lineRule="auto"/>
        <w:ind w:right="-284"/>
        <w:jc w:val="both"/>
        <w:rPr>
          <w:rFonts w:cstheme="minorHAnsi"/>
          <w:sz w:val="24"/>
          <w:szCs w:val="24"/>
        </w:rPr>
      </w:pPr>
      <w:bookmarkStart w:id="1" w:name="_Hlk89446851"/>
      <w:r w:rsidRPr="00A46AAF">
        <w:rPr>
          <w:rFonts w:cstheme="minorHAnsi"/>
          <w:sz w:val="24"/>
          <w:szCs w:val="24"/>
        </w:rPr>
        <w:t xml:space="preserve">1. Úvod (predseda ObFZ) </w:t>
      </w:r>
    </w:p>
    <w:p w14:paraId="11DFBA73" w14:textId="77777777" w:rsidR="007F6A1F" w:rsidRPr="00A46AAF" w:rsidRDefault="007F6A1F" w:rsidP="007F6A1F">
      <w:pPr>
        <w:spacing w:line="360" w:lineRule="auto"/>
        <w:ind w:right="-284"/>
        <w:jc w:val="both"/>
        <w:rPr>
          <w:rFonts w:cstheme="minorHAnsi"/>
          <w:sz w:val="24"/>
          <w:szCs w:val="24"/>
        </w:rPr>
      </w:pPr>
      <w:r w:rsidRPr="00A46AAF">
        <w:rPr>
          <w:rFonts w:cstheme="minorHAnsi"/>
          <w:sz w:val="24"/>
          <w:szCs w:val="24"/>
        </w:rPr>
        <w:t>2. Kontrola uznesení z predchádzajúceho zasadnutia VV a informácie od sekretára ObFZ k 28.0</w:t>
      </w:r>
      <w:r>
        <w:rPr>
          <w:rFonts w:cstheme="minorHAnsi"/>
          <w:sz w:val="24"/>
          <w:szCs w:val="24"/>
        </w:rPr>
        <w:t>3</w:t>
      </w:r>
      <w:r w:rsidRPr="00A46AAF">
        <w:rPr>
          <w:rFonts w:cstheme="minorHAnsi"/>
          <w:sz w:val="24"/>
          <w:szCs w:val="24"/>
        </w:rPr>
        <w:t>.2022</w:t>
      </w:r>
      <w:r>
        <w:rPr>
          <w:rFonts w:cstheme="minorHAnsi"/>
          <w:sz w:val="24"/>
          <w:szCs w:val="24"/>
        </w:rPr>
        <w:t xml:space="preserve"> (sekretár ObFZ)</w:t>
      </w:r>
    </w:p>
    <w:p w14:paraId="4F007EEE" w14:textId="77777777" w:rsidR="007F6A1F" w:rsidRDefault="007F6A1F" w:rsidP="007F6A1F">
      <w:pPr>
        <w:spacing w:line="360" w:lineRule="auto"/>
        <w:ind w:right="-284"/>
        <w:jc w:val="both"/>
        <w:rPr>
          <w:rFonts w:cstheme="minorHAnsi"/>
          <w:sz w:val="24"/>
          <w:szCs w:val="24"/>
        </w:rPr>
      </w:pPr>
      <w:r w:rsidRPr="00A46AAF">
        <w:rPr>
          <w:rFonts w:cstheme="minorHAnsi"/>
          <w:sz w:val="24"/>
          <w:szCs w:val="24"/>
        </w:rPr>
        <w:t>3.</w:t>
      </w:r>
      <w:r>
        <w:rPr>
          <w:rFonts w:cstheme="minorHAnsi"/>
          <w:sz w:val="24"/>
          <w:szCs w:val="24"/>
        </w:rPr>
        <w:t xml:space="preserve"> Informácia o výsledku hlasovania per rollam (sekretár ObFZ)</w:t>
      </w:r>
    </w:p>
    <w:p w14:paraId="6112504B" w14:textId="77777777" w:rsidR="007F6A1F" w:rsidRDefault="007F6A1F" w:rsidP="007F6A1F">
      <w:pPr>
        <w:spacing w:line="360" w:lineRule="auto"/>
        <w:ind w:right="-284"/>
        <w:jc w:val="both"/>
        <w:rPr>
          <w:rFonts w:cstheme="minorHAnsi"/>
          <w:sz w:val="24"/>
          <w:szCs w:val="24"/>
        </w:rPr>
      </w:pPr>
      <w:r>
        <w:rPr>
          <w:rFonts w:cstheme="minorHAnsi"/>
          <w:sz w:val="24"/>
          <w:szCs w:val="24"/>
        </w:rPr>
        <w:t>4. Registračný a prestupový poriadok – pripomienkovanie (podpredseda ObFZ)</w:t>
      </w:r>
    </w:p>
    <w:p w14:paraId="169F334D" w14:textId="77777777" w:rsidR="007F6A1F" w:rsidRDefault="007F6A1F" w:rsidP="007F6A1F">
      <w:pPr>
        <w:spacing w:line="360" w:lineRule="auto"/>
        <w:ind w:right="-284"/>
        <w:jc w:val="both"/>
        <w:rPr>
          <w:rFonts w:cstheme="minorHAnsi"/>
          <w:sz w:val="24"/>
          <w:szCs w:val="24"/>
        </w:rPr>
      </w:pPr>
      <w:r>
        <w:rPr>
          <w:rFonts w:cstheme="minorHAnsi"/>
          <w:sz w:val="24"/>
          <w:szCs w:val="24"/>
        </w:rPr>
        <w:t>5. Schvaľovanie návrhu členov Odvolacej komisie ObFZ (predseda ObFZ)</w:t>
      </w:r>
    </w:p>
    <w:p w14:paraId="747FD395" w14:textId="77777777" w:rsidR="007F6A1F" w:rsidRDefault="007F6A1F" w:rsidP="007F6A1F">
      <w:pPr>
        <w:spacing w:line="360" w:lineRule="auto"/>
        <w:ind w:right="-284"/>
        <w:jc w:val="both"/>
        <w:rPr>
          <w:rFonts w:cstheme="minorHAnsi"/>
          <w:sz w:val="24"/>
          <w:szCs w:val="24"/>
        </w:rPr>
      </w:pPr>
      <w:r>
        <w:rPr>
          <w:rFonts w:cstheme="minorHAnsi"/>
          <w:sz w:val="24"/>
          <w:szCs w:val="24"/>
        </w:rPr>
        <w:t xml:space="preserve">6. </w:t>
      </w:r>
      <w:r w:rsidRPr="00A46AAF">
        <w:rPr>
          <w:rFonts w:cstheme="minorHAnsi"/>
          <w:sz w:val="24"/>
          <w:szCs w:val="24"/>
        </w:rPr>
        <w:t>Informácia o</w:t>
      </w:r>
      <w:r>
        <w:rPr>
          <w:rFonts w:cstheme="minorHAnsi"/>
          <w:sz w:val="24"/>
          <w:szCs w:val="24"/>
        </w:rPr>
        <w:t> projekte Eurá z EURA</w:t>
      </w:r>
      <w:r w:rsidRPr="00A46AAF">
        <w:rPr>
          <w:rFonts w:cstheme="minorHAnsi"/>
          <w:sz w:val="24"/>
          <w:szCs w:val="24"/>
        </w:rPr>
        <w:t xml:space="preserve"> (predseda ObFZ)</w:t>
      </w:r>
    </w:p>
    <w:p w14:paraId="66E4E753" w14:textId="77777777" w:rsidR="007F6A1F" w:rsidRPr="00A46AAF" w:rsidRDefault="007F6A1F" w:rsidP="007F6A1F">
      <w:pPr>
        <w:spacing w:line="360" w:lineRule="auto"/>
        <w:ind w:right="-284"/>
        <w:jc w:val="both"/>
        <w:rPr>
          <w:rFonts w:cstheme="minorHAnsi"/>
          <w:sz w:val="24"/>
          <w:szCs w:val="24"/>
        </w:rPr>
      </w:pPr>
      <w:r>
        <w:rPr>
          <w:rFonts w:cstheme="minorHAnsi"/>
          <w:sz w:val="24"/>
          <w:szCs w:val="24"/>
        </w:rPr>
        <w:t>7</w:t>
      </w:r>
      <w:r w:rsidRPr="00A46AAF">
        <w:rPr>
          <w:rFonts w:cstheme="minorHAnsi"/>
          <w:sz w:val="24"/>
          <w:szCs w:val="24"/>
        </w:rPr>
        <w:t>.</w:t>
      </w:r>
      <w:r>
        <w:rPr>
          <w:rFonts w:cstheme="minorHAnsi"/>
          <w:sz w:val="24"/>
          <w:szCs w:val="24"/>
        </w:rPr>
        <w:t xml:space="preserve"> Informácia o 1. ročníku </w:t>
      </w:r>
      <w:r w:rsidRPr="00A46AAF">
        <w:rPr>
          <w:rFonts w:cstheme="minorHAnsi"/>
          <w:sz w:val="24"/>
          <w:szCs w:val="24"/>
        </w:rPr>
        <w:t>Zimn</w:t>
      </w:r>
      <w:r>
        <w:rPr>
          <w:rFonts w:cstheme="minorHAnsi"/>
          <w:sz w:val="24"/>
          <w:szCs w:val="24"/>
        </w:rPr>
        <w:t>ého</w:t>
      </w:r>
      <w:r w:rsidRPr="00A46AAF">
        <w:rPr>
          <w:rFonts w:cstheme="minorHAnsi"/>
          <w:sz w:val="24"/>
          <w:szCs w:val="24"/>
        </w:rPr>
        <w:t xml:space="preserve"> turnaj</w:t>
      </w:r>
      <w:r>
        <w:rPr>
          <w:rFonts w:cstheme="minorHAnsi"/>
          <w:sz w:val="24"/>
          <w:szCs w:val="24"/>
        </w:rPr>
        <w:t>a o pohár ObFZ Trebišov</w:t>
      </w:r>
      <w:r w:rsidRPr="00A46AAF">
        <w:rPr>
          <w:rFonts w:cstheme="minorHAnsi"/>
          <w:sz w:val="24"/>
          <w:szCs w:val="24"/>
        </w:rPr>
        <w:t xml:space="preserve"> (predseda ObFZ)</w:t>
      </w:r>
    </w:p>
    <w:p w14:paraId="768B4014" w14:textId="77777777" w:rsidR="007F6A1F" w:rsidRPr="00A46AAF" w:rsidRDefault="007F6A1F" w:rsidP="007F6A1F">
      <w:pPr>
        <w:spacing w:line="360" w:lineRule="auto"/>
        <w:ind w:right="-284"/>
        <w:jc w:val="both"/>
        <w:rPr>
          <w:rFonts w:cstheme="minorHAnsi"/>
          <w:sz w:val="24"/>
          <w:szCs w:val="24"/>
        </w:rPr>
      </w:pPr>
      <w:r>
        <w:rPr>
          <w:rFonts w:cstheme="minorHAnsi"/>
          <w:sz w:val="24"/>
          <w:szCs w:val="24"/>
        </w:rPr>
        <w:t>8</w:t>
      </w:r>
      <w:r w:rsidRPr="00A46AAF">
        <w:rPr>
          <w:rFonts w:cstheme="minorHAnsi"/>
          <w:sz w:val="24"/>
          <w:szCs w:val="24"/>
        </w:rPr>
        <w:t>. Rôzne</w:t>
      </w:r>
      <w:r>
        <w:rPr>
          <w:rFonts w:cstheme="minorHAnsi"/>
          <w:sz w:val="24"/>
          <w:szCs w:val="24"/>
        </w:rPr>
        <w:t xml:space="preserve"> </w:t>
      </w:r>
    </w:p>
    <w:bookmarkEnd w:id="0"/>
    <w:bookmarkEnd w:id="1"/>
    <w:p w14:paraId="0874E09A" w14:textId="7D6C270A" w:rsidR="00E17A8C" w:rsidRDefault="00E17A8C" w:rsidP="00E80EFD">
      <w:pPr>
        <w:spacing w:line="276" w:lineRule="auto"/>
        <w:jc w:val="both"/>
        <w:rPr>
          <w:sz w:val="24"/>
          <w:szCs w:val="24"/>
        </w:rPr>
      </w:pPr>
    </w:p>
    <w:p w14:paraId="4D4EF076" w14:textId="2CF61AB8" w:rsidR="0076522D" w:rsidRDefault="00416982" w:rsidP="002C073E">
      <w:pPr>
        <w:spacing w:line="276" w:lineRule="auto"/>
        <w:ind w:left="-284"/>
        <w:jc w:val="both"/>
        <w:rPr>
          <w:sz w:val="24"/>
          <w:szCs w:val="24"/>
        </w:rPr>
      </w:pPr>
      <w:r>
        <w:rPr>
          <w:sz w:val="24"/>
          <w:szCs w:val="24"/>
        </w:rPr>
        <w:t xml:space="preserve">VV schválil </w:t>
      </w:r>
      <w:r w:rsidRPr="00BD5F1E">
        <w:rPr>
          <w:b/>
          <w:bCs/>
          <w:sz w:val="24"/>
          <w:szCs w:val="24"/>
        </w:rPr>
        <w:t xml:space="preserve">program </w:t>
      </w:r>
      <w:r w:rsidR="007F6A1F">
        <w:rPr>
          <w:b/>
          <w:bCs/>
          <w:sz w:val="24"/>
          <w:szCs w:val="24"/>
        </w:rPr>
        <w:t>4</w:t>
      </w:r>
      <w:r w:rsidRPr="00BD5F1E">
        <w:rPr>
          <w:b/>
          <w:bCs/>
          <w:sz w:val="24"/>
          <w:szCs w:val="24"/>
        </w:rPr>
        <w:t>. zasadnutia</w:t>
      </w:r>
      <w:r>
        <w:rPr>
          <w:sz w:val="24"/>
          <w:szCs w:val="24"/>
        </w:rPr>
        <w:t xml:space="preserve"> VV ObFZ Trebišov</w:t>
      </w:r>
      <w:r w:rsidR="002C073E">
        <w:rPr>
          <w:sz w:val="24"/>
          <w:szCs w:val="24"/>
        </w:rPr>
        <w:t>.</w:t>
      </w:r>
    </w:p>
    <w:p w14:paraId="6FA90227" w14:textId="5610604C" w:rsidR="002B07E9" w:rsidRDefault="002B07E9" w:rsidP="002C073E">
      <w:pPr>
        <w:spacing w:line="276" w:lineRule="auto"/>
        <w:ind w:left="-284"/>
        <w:jc w:val="both"/>
        <w:rPr>
          <w:sz w:val="24"/>
          <w:szCs w:val="24"/>
        </w:rPr>
      </w:pPr>
      <w:r>
        <w:rPr>
          <w:sz w:val="24"/>
          <w:szCs w:val="24"/>
        </w:rPr>
        <w:t xml:space="preserve">Za </w:t>
      </w:r>
      <w:r w:rsidRPr="00BD5F1E">
        <w:rPr>
          <w:b/>
          <w:bCs/>
          <w:sz w:val="24"/>
          <w:szCs w:val="24"/>
        </w:rPr>
        <w:t>overovateľov uznesení</w:t>
      </w:r>
      <w:r>
        <w:rPr>
          <w:sz w:val="24"/>
          <w:szCs w:val="24"/>
        </w:rPr>
        <w:t xml:space="preserve"> boli schválení: </w:t>
      </w:r>
      <w:r w:rsidR="00402855">
        <w:rPr>
          <w:sz w:val="24"/>
          <w:szCs w:val="24"/>
        </w:rPr>
        <w:t>Marián Manasil</w:t>
      </w:r>
      <w:r w:rsidR="008D7ED9">
        <w:rPr>
          <w:sz w:val="24"/>
          <w:szCs w:val="24"/>
        </w:rPr>
        <w:t xml:space="preserve"> a Koloman Pusztai</w:t>
      </w:r>
    </w:p>
    <w:p w14:paraId="29A88A8E" w14:textId="47EFF0E7" w:rsidR="00416982" w:rsidRDefault="00416982" w:rsidP="002C073E">
      <w:pPr>
        <w:spacing w:line="276" w:lineRule="auto"/>
        <w:ind w:left="-284"/>
        <w:jc w:val="both"/>
        <w:rPr>
          <w:sz w:val="24"/>
          <w:szCs w:val="24"/>
        </w:rPr>
      </w:pPr>
      <w:r>
        <w:rPr>
          <w:sz w:val="24"/>
          <w:szCs w:val="24"/>
        </w:rPr>
        <w:t>VV prerokoval jednotlivé body programu a prijal tieto uznesenia:</w:t>
      </w:r>
    </w:p>
    <w:p w14:paraId="28E1A7A4" w14:textId="160719D0" w:rsidR="00416982" w:rsidRPr="002B07E9" w:rsidRDefault="00E80EFD" w:rsidP="002C073E">
      <w:pPr>
        <w:spacing w:line="276" w:lineRule="auto"/>
        <w:ind w:left="-284"/>
        <w:rPr>
          <w:b/>
          <w:bCs/>
          <w:sz w:val="24"/>
          <w:szCs w:val="24"/>
        </w:rPr>
      </w:pPr>
      <w:r w:rsidRPr="002B07E9">
        <w:rPr>
          <w:b/>
          <w:bCs/>
          <w:sz w:val="24"/>
          <w:szCs w:val="24"/>
        </w:rPr>
        <w:lastRenderedPageBreak/>
        <w:t>Bod 1)</w:t>
      </w:r>
    </w:p>
    <w:p w14:paraId="42F799DA" w14:textId="6B27960D" w:rsidR="003A14E8" w:rsidRDefault="00E80EFD" w:rsidP="002C073E">
      <w:pPr>
        <w:spacing w:line="276" w:lineRule="auto"/>
        <w:ind w:left="-284"/>
        <w:jc w:val="both"/>
        <w:rPr>
          <w:sz w:val="24"/>
          <w:szCs w:val="24"/>
        </w:rPr>
      </w:pPr>
      <w:r>
        <w:rPr>
          <w:sz w:val="24"/>
          <w:szCs w:val="24"/>
        </w:rPr>
        <w:t xml:space="preserve">Rokovanie </w:t>
      </w:r>
      <w:r w:rsidR="00657053">
        <w:rPr>
          <w:sz w:val="24"/>
          <w:szCs w:val="24"/>
        </w:rPr>
        <w:t>4</w:t>
      </w:r>
      <w:r>
        <w:rPr>
          <w:sz w:val="24"/>
          <w:szCs w:val="24"/>
        </w:rPr>
        <w:t xml:space="preserve">. zasadnutia VV ObFZ otvoril predseda Štefan Kavčák. Privítal </w:t>
      </w:r>
      <w:r w:rsidR="00D047E2">
        <w:rPr>
          <w:sz w:val="24"/>
          <w:szCs w:val="24"/>
        </w:rPr>
        <w:t>prítomných</w:t>
      </w:r>
      <w:r w:rsidR="003A14E8">
        <w:rPr>
          <w:sz w:val="24"/>
          <w:szCs w:val="24"/>
        </w:rPr>
        <w:t xml:space="preserve"> a podal im krátku správu o činnosti od ostatného zasadnutia VV ObFZ. </w:t>
      </w:r>
    </w:p>
    <w:p w14:paraId="49C6350B" w14:textId="77777777" w:rsidR="00725A91" w:rsidRDefault="00725A91" w:rsidP="002C073E">
      <w:pPr>
        <w:spacing w:line="276" w:lineRule="auto"/>
        <w:ind w:left="-284"/>
        <w:jc w:val="both"/>
        <w:rPr>
          <w:sz w:val="24"/>
          <w:szCs w:val="24"/>
        </w:rPr>
      </w:pPr>
    </w:p>
    <w:p w14:paraId="76D826B9" w14:textId="444F176F" w:rsidR="00E80EFD" w:rsidRPr="002B07E9" w:rsidRDefault="00E80EFD" w:rsidP="002C073E">
      <w:pPr>
        <w:spacing w:line="276" w:lineRule="auto"/>
        <w:ind w:left="-284"/>
        <w:rPr>
          <w:b/>
          <w:bCs/>
          <w:sz w:val="24"/>
          <w:szCs w:val="24"/>
        </w:rPr>
      </w:pPr>
      <w:r w:rsidRPr="002B07E9">
        <w:rPr>
          <w:b/>
          <w:bCs/>
          <w:sz w:val="24"/>
          <w:szCs w:val="24"/>
        </w:rPr>
        <w:t xml:space="preserve">Bod </w:t>
      </w:r>
      <w:r w:rsidR="003A14E8">
        <w:rPr>
          <w:b/>
          <w:bCs/>
          <w:sz w:val="24"/>
          <w:szCs w:val="24"/>
        </w:rPr>
        <w:t>2</w:t>
      </w:r>
      <w:r w:rsidRPr="002B07E9">
        <w:rPr>
          <w:b/>
          <w:bCs/>
          <w:sz w:val="24"/>
          <w:szCs w:val="24"/>
        </w:rPr>
        <w:t>)</w:t>
      </w:r>
    </w:p>
    <w:p w14:paraId="5FC3266A" w14:textId="3635FE6D" w:rsidR="00A974F7" w:rsidRDefault="00577D8F" w:rsidP="002C073E">
      <w:pPr>
        <w:spacing w:line="276" w:lineRule="auto"/>
        <w:ind w:left="-284"/>
        <w:jc w:val="both"/>
        <w:rPr>
          <w:sz w:val="24"/>
          <w:szCs w:val="24"/>
        </w:rPr>
      </w:pPr>
      <w:r>
        <w:rPr>
          <w:sz w:val="24"/>
          <w:szCs w:val="24"/>
        </w:rPr>
        <w:t>Informáciu o kontrole plnenia uznesení podal sekretár.</w:t>
      </w:r>
      <w:r w:rsidR="002B07E9">
        <w:rPr>
          <w:sz w:val="24"/>
          <w:szCs w:val="24"/>
        </w:rPr>
        <w:t xml:space="preserve"> </w:t>
      </w:r>
    </w:p>
    <w:p w14:paraId="506E7AE8" w14:textId="0C55D0D3" w:rsidR="007C4B87" w:rsidRDefault="007C4B87" w:rsidP="002C073E">
      <w:pPr>
        <w:spacing w:line="276" w:lineRule="auto"/>
        <w:ind w:left="-284"/>
        <w:jc w:val="both"/>
        <w:rPr>
          <w:sz w:val="24"/>
          <w:szCs w:val="24"/>
        </w:rPr>
      </w:pPr>
      <w:r>
        <w:rPr>
          <w:sz w:val="24"/>
          <w:szCs w:val="24"/>
        </w:rPr>
        <w:t>Dňa 05.03.2022 sa v Kultúrnom dome vo Veľatoch uskutočnila Konferencia ObFZ Trebišov. Tá bola uznášaniaschopná a prejednala všetky body určené Stanovami ObFZ Trebišov. Na konferencii bol zvolení za predsedu volebnej komisie</w:t>
      </w:r>
      <w:r w:rsidR="00C11836">
        <w:rPr>
          <w:sz w:val="24"/>
          <w:szCs w:val="24"/>
        </w:rPr>
        <w:t xml:space="preserve"> ObFZ</w:t>
      </w:r>
      <w:r>
        <w:rPr>
          <w:sz w:val="24"/>
          <w:szCs w:val="24"/>
        </w:rPr>
        <w:t xml:space="preserve"> </w:t>
      </w:r>
      <w:r w:rsidR="00C11836">
        <w:rPr>
          <w:sz w:val="24"/>
          <w:szCs w:val="24"/>
        </w:rPr>
        <w:t>Ing. Branislav Bodnár a za predsedu odvolacej komisie ObFZ p. Ladislav Čumita.</w:t>
      </w:r>
    </w:p>
    <w:p w14:paraId="3AB3BFB0" w14:textId="739FD956" w:rsidR="00386D65" w:rsidRDefault="00386D65" w:rsidP="002C073E">
      <w:pPr>
        <w:spacing w:line="276" w:lineRule="auto"/>
        <w:ind w:left="-284"/>
        <w:jc w:val="both"/>
        <w:rPr>
          <w:rStyle w:val="Vrazn"/>
          <w:rFonts w:cstheme="minorHAnsi"/>
          <w:b w:val="0"/>
          <w:bCs w:val="0"/>
          <w:sz w:val="24"/>
          <w:szCs w:val="24"/>
          <w:shd w:val="clear" w:color="auto" w:fill="FFFFFF"/>
        </w:rPr>
      </w:pPr>
      <w:r>
        <w:rPr>
          <w:rStyle w:val="Vrazn"/>
          <w:rFonts w:cstheme="minorHAnsi"/>
          <w:b w:val="0"/>
          <w:bCs w:val="0"/>
          <w:sz w:val="24"/>
          <w:szCs w:val="24"/>
          <w:shd w:val="clear" w:color="auto" w:fill="FFFFFF"/>
        </w:rPr>
        <w:t>01.03. a 07.03.2022 sa uskutočni</w:t>
      </w:r>
      <w:r w:rsidR="00657053">
        <w:rPr>
          <w:rStyle w:val="Vrazn"/>
          <w:rFonts w:cstheme="minorHAnsi"/>
          <w:b w:val="0"/>
          <w:bCs w:val="0"/>
          <w:sz w:val="24"/>
          <w:szCs w:val="24"/>
          <w:shd w:val="clear" w:color="auto" w:fill="FFFFFF"/>
        </w:rPr>
        <w:t>li</w:t>
      </w:r>
      <w:r>
        <w:rPr>
          <w:rStyle w:val="Vrazn"/>
          <w:rFonts w:cstheme="minorHAnsi"/>
          <w:b w:val="0"/>
          <w:bCs w:val="0"/>
          <w:sz w:val="24"/>
          <w:szCs w:val="24"/>
          <w:shd w:val="clear" w:color="auto" w:fill="FFFFFF"/>
        </w:rPr>
        <w:t xml:space="preserve"> dva semináre pre trénerov licencií C, B a A v Slovenskom Novom Meste. </w:t>
      </w:r>
      <w:r w:rsidR="007F6A1F">
        <w:rPr>
          <w:rStyle w:val="Vrazn"/>
          <w:rFonts w:cstheme="minorHAnsi"/>
          <w:b w:val="0"/>
          <w:bCs w:val="0"/>
          <w:sz w:val="24"/>
          <w:szCs w:val="24"/>
          <w:shd w:val="clear" w:color="auto" w:fill="FFFFFF"/>
        </w:rPr>
        <w:t>Od 06.04.2022 je plánovaná organizácia školenia trénerov UEFA C licencie. Záujemcovia sa môžu p</w:t>
      </w:r>
      <w:r w:rsidRPr="00386D65">
        <w:rPr>
          <w:rStyle w:val="Vrazn"/>
          <w:rFonts w:cstheme="minorHAnsi"/>
          <w:b w:val="0"/>
          <w:bCs w:val="0"/>
          <w:sz w:val="24"/>
          <w:szCs w:val="24"/>
          <w:shd w:val="clear" w:color="auto" w:fill="FFFFFF"/>
        </w:rPr>
        <w:t>rihl</w:t>
      </w:r>
      <w:r w:rsidR="007F6A1F">
        <w:rPr>
          <w:rStyle w:val="Vrazn"/>
          <w:rFonts w:cstheme="minorHAnsi"/>
          <w:b w:val="0"/>
          <w:bCs w:val="0"/>
          <w:sz w:val="24"/>
          <w:szCs w:val="24"/>
          <w:shd w:val="clear" w:color="auto" w:fill="FFFFFF"/>
        </w:rPr>
        <w:t>á</w:t>
      </w:r>
      <w:r w:rsidRPr="00386D65">
        <w:rPr>
          <w:rStyle w:val="Vrazn"/>
          <w:rFonts w:cstheme="minorHAnsi"/>
          <w:b w:val="0"/>
          <w:bCs w:val="0"/>
          <w:sz w:val="24"/>
          <w:szCs w:val="24"/>
          <w:shd w:val="clear" w:color="auto" w:fill="FFFFFF"/>
        </w:rPr>
        <w:t>s</w:t>
      </w:r>
      <w:r w:rsidR="007F6A1F">
        <w:rPr>
          <w:rStyle w:val="Vrazn"/>
          <w:rFonts w:cstheme="minorHAnsi"/>
          <w:b w:val="0"/>
          <w:bCs w:val="0"/>
          <w:sz w:val="24"/>
          <w:szCs w:val="24"/>
          <w:shd w:val="clear" w:color="auto" w:fill="FFFFFF"/>
        </w:rPr>
        <w:t>iť</w:t>
      </w:r>
      <w:r w:rsidR="00FD7C80">
        <w:rPr>
          <w:rStyle w:val="Vrazn"/>
          <w:rFonts w:cstheme="minorHAnsi"/>
          <w:b w:val="0"/>
          <w:bCs w:val="0"/>
          <w:sz w:val="24"/>
          <w:szCs w:val="24"/>
          <w:shd w:val="clear" w:color="auto" w:fill="FFFFFF"/>
        </w:rPr>
        <w:t xml:space="preserve"> do 30.03.2022</w:t>
      </w:r>
      <w:r w:rsidRPr="00386D65">
        <w:rPr>
          <w:rStyle w:val="Vrazn"/>
          <w:rFonts w:cstheme="minorHAnsi"/>
          <w:b w:val="0"/>
          <w:bCs w:val="0"/>
          <w:sz w:val="24"/>
          <w:szCs w:val="24"/>
          <w:shd w:val="clear" w:color="auto" w:fill="FFFFFF"/>
        </w:rPr>
        <w:t xml:space="preserve"> </w:t>
      </w:r>
      <w:r w:rsidR="007F6A1F">
        <w:rPr>
          <w:rStyle w:val="Vrazn"/>
          <w:rFonts w:cstheme="minorHAnsi"/>
          <w:b w:val="0"/>
          <w:bCs w:val="0"/>
          <w:sz w:val="24"/>
          <w:szCs w:val="24"/>
          <w:shd w:val="clear" w:color="auto" w:fill="FFFFFF"/>
        </w:rPr>
        <w:t>c</w:t>
      </w:r>
      <w:r w:rsidRPr="00386D65">
        <w:rPr>
          <w:rFonts w:ascii="Calibri" w:hAnsi="Calibri" w:cs="Calibri"/>
          <w:color w:val="000000"/>
          <w:sz w:val="24"/>
          <w:szCs w:val="24"/>
          <w:bdr w:val="none" w:sz="0" w:space="0" w:color="auto" w:frame="1"/>
          <w:shd w:val="clear" w:color="auto" w:fill="FFFFFF"/>
        </w:rPr>
        <w:t>ez </w:t>
      </w:r>
      <w:hyperlink r:id="rId7" w:tgtFrame="_blank" w:history="1">
        <w:r w:rsidRPr="00386D65">
          <w:rPr>
            <w:rStyle w:val="Hypertextovprepojenie"/>
            <w:rFonts w:ascii="Calibri" w:hAnsi="Calibri" w:cs="Calibri"/>
            <w:sz w:val="24"/>
            <w:szCs w:val="24"/>
            <w:bdr w:val="none" w:sz="0" w:space="0" w:color="auto" w:frame="1"/>
            <w:shd w:val="clear" w:color="auto" w:fill="FFFFFF"/>
          </w:rPr>
          <w:t>https://ticketing.futbalsfz.sk/events</w:t>
        </w:r>
      </w:hyperlink>
      <w:r w:rsidRPr="00386D65">
        <w:rPr>
          <w:rFonts w:ascii="Calibri" w:hAnsi="Calibri" w:cs="Calibri"/>
          <w:color w:val="000000"/>
          <w:sz w:val="24"/>
          <w:szCs w:val="24"/>
          <w:bdr w:val="none" w:sz="0" w:space="0" w:color="auto" w:frame="1"/>
          <w:shd w:val="clear" w:color="auto" w:fill="FFFFFF"/>
        </w:rPr>
        <w:t>.</w:t>
      </w:r>
      <w:r w:rsidR="007F6A1F">
        <w:rPr>
          <w:rFonts w:ascii="Calibri" w:hAnsi="Calibri" w:cs="Calibri"/>
          <w:color w:val="000000"/>
          <w:sz w:val="24"/>
          <w:szCs w:val="24"/>
          <w:bdr w:val="none" w:sz="0" w:space="0" w:color="auto" w:frame="1"/>
          <w:shd w:val="clear" w:color="auto" w:fill="FFFFFF"/>
        </w:rPr>
        <w:t xml:space="preserve"> </w:t>
      </w:r>
      <w:r w:rsidR="00FD7C80">
        <w:rPr>
          <w:rFonts w:ascii="Calibri" w:hAnsi="Calibri" w:cs="Calibri"/>
          <w:color w:val="000000"/>
          <w:sz w:val="24"/>
          <w:szCs w:val="24"/>
          <w:bdr w:val="none" w:sz="0" w:space="0" w:color="auto" w:frame="1"/>
          <w:shd w:val="clear" w:color="auto" w:fill="FFFFFF"/>
        </w:rPr>
        <w:t xml:space="preserve">Viacero </w:t>
      </w:r>
      <w:r w:rsidR="00402855">
        <w:rPr>
          <w:rFonts w:ascii="Calibri" w:hAnsi="Calibri" w:cs="Calibri"/>
          <w:color w:val="000000"/>
          <w:sz w:val="24"/>
          <w:szCs w:val="24"/>
          <w:bdr w:val="none" w:sz="0" w:space="0" w:color="auto" w:frame="1"/>
          <w:shd w:val="clear" w:color="auto" w:fill="FFFFFF"/>
        </w:rPr>
        <w:t>záujemcov</w:t>
      </w:r>
      <w:r w:rsidR="00FD7C80">
        <w:rPr>
          <w:rFonts w:ascii="Calibri" w:hAnsi="Calibri" w:cs="Calibri"/>
          <w:color w:val="000000"/>
          <w:sz w:val="24"/>
          <w:szCs w:val="24"/>
          <w:bdr w:val="none" w:sz="0" w:space="0" w:color="auto" w:frame="1"/>
          <w:shd w:val="clear" w:color="auto" w:fill="FFFFFF"/>
        </w:rPr>
        <w:t>, ktorí boli na školenie dlhodobo</w:t>
      </w:r>
      <w:r w:rsidR="007F6A1F">
        <w:rPr>
          <w:rFonts w:ascii="Calibri" w:hAnsi="Calibri" w:cs="Calibri"/>
          <w:color w:val="000000"/>
          <w:sz w:val="24"/>
          <w:szCs w:val="24"/>
          <w:bdr w:val="none" w:sz="0" w:space="0" w:color="auto" w:frame="1"/>
          <w:shd w:val="clear" w:color="auto" w:fill="FFFFFF"/>
        </w:rPr>
        <w:t xml:space="preserve"> </w:t>
      </w:r>
      <w:r w:rsidR="00FD7C80">
        <w:rPr>
          <w:rFonts w:ascii="Calibri" w:hAnsi="Calibri" w:cs="Calibri"/>
          <w:color w:val="000000"/>
          <w:sz w:val="24"/>
          <w:szCs w:val="24"/>
          <w:bdr w:val="none" w:sz="0" w:space="0" w:color="auto" w:frame="1"/>
          <w:shd w:val="clear" w:color="auto" w:fill="FFFFFF"/>
        </w:rPr>
        <w:t>na</w:t>
      </w:r>
      <w:r w:rsidR="007F6A1F">
        <w:rPr>
          <w:rFonts w:ascii="Calibri" w:hAnsi="Calibri" w:cs="Calibri"/>
          <w:color w:val="000000"/>
          <w:sz w:val="24"/>
          <w:szCs w:val="24"/>
          <w:bdr w:val="none" w:sz="0" w:space="0" w:color="auto" w:frame="1"/>
          <w:shd w:val="clear" w:color="auto" w:fill="FFFFFF"/>
        </w:rPr>
        <w:t xml:space="preserve">hlásení </w:t>
      </w:r>
      <w:r w:rsidR="00FD7C80">
        <w:rPr>
          <w:rFonts w:ascii="Calibri" w:hAnsi="Calibri" w:cs="Calibri"/>
          <w:color w:val="000000"/>
          <w:sz w:val="24"/>
          <w:szCs w:val="24"/>
          <w:bdr w:val="none" w:sz="0" w:space="0" w:color="auto" w:frame="1"/>
          <w:shd w:val="clear" w:color="auto" w:fill="FFFFFF"/>
        </w:rPr>
        <w:t>n</w:t>
      </w:r>
      <w:r w:rsidR="007F6A1F">
        <w:rPr>
          <w:rFonts w:ascii="Calibri" w:hAnsi="Calibri" w:cs="Calibri"/>
          <w:color w:val="000000"/>
          <w:sz w:val="24"/>
          <w:szCs w:val="24"/>
          <w:bdr w:val="none" w:sz="0" w:space="0" w:color="auto" w:frame="1"/>
          <w:shd w:val="clear" w:color="auto" w:fill="FFFFFF"/>
        </w:rPr>
        <w:t>a</w:t>
      </w:r>
      <w:r w:rsidR="00FD7C80">
        <w:rPr>
          <w:rFonts w:ascii="Calibri" w:hAnsi="Calibri" w:cs="Calibri"/>
          <w:color w:val="000000"/>
          <w:sz w:val="24"/>
          <w:szCs w:val="24"/>
          <w:bdr w:val="none" w:sz="0" w:space="0" w:color="auto" w:frame="1"/>
          <w:shd w:val="clear" w:color="auto" w:fill="FFFFFF"/>
        </w:rPr>
        <w:t xml:space="preserve"> ObFZ zmenilo názor a školenia sa nezúčastnia.</w:t>
      </w:r>
      <w:r w:rsidR="007F6A1F">
        <w:rPr>
          <w:rFonts w:ascii="Calibri" w:hAnsi="Calibri" w:cs="Calibri"/>
          <w:color w:val="000000"/>
          <w:sz w:val="24"/>
          <w:szCs w:val="24"/>
          <w:bdr w:val="none" w:sz="0" w:space="0" w:color="auto" w:frame="1"/>
          <w:shd w:val="clear" w:color="auto" w:fill="FFFFFF"/>
        </w:rPr>
        <w:t xml:space="preserve"> </w:t>
      </w:r>
      <w:r w:rsidR="00FD7C80">
        <w:rPr>
          <w:rFonts w:ascii="Calibri" w:hAnsi="Calibri" w:cs="Calibri"/>
          <w:color w:val="000000"/>
          <w:sz w:val="24"/>
          <w:szCs w:val="24"/>
          <w:bdr w:val="none" w:sz="0" w:space="0" w:color="auto" w:frame="1"/>
          <w:shd w:val="clear" w:color="auto" w:fill="FFFFFF"/>
        </w:rPr>
        <w:t>Potrebných je 16 frekventantov.</w:t>
      </w:r>
    </w:p>
    <w:p w14:paraId="562C13BF" w14:textId="5DF1E247" w:rsidR="00386D65" w:rsidRDefault="00FD7C80" w:rsidP="002C073E">
      <w:pPr>
        <w:spacing w:line="276" w:lineRule="auto"/>
        <w:ind w:left="-284"/>
        <w:jc w:val="both"/>
        <w:rPr>
          <w:rStyle w:val="Vrazn"/>
          <w:rFonts w:cstheme="minorHAnsi"/>
          <w:b w:val="0"/>
          <w:bCs w:val="0"/>
          <w:sz w:val="24"/>
          <w:szCs w:val="24"/>
          <w:shd w:val="clear" w:color="auto" w:fill="FFFFFF"/>
        </w:rPr>
      </w:pPr>
      <w:r>
        <w:rPr>
          <w:rStyle w:val="Vrazn"/>
          <w:rFonts w:cstheme="minorHAnsi"/>
          <w:b w:val="0"/>
          <w:bCs w:val="0"/>
          <w:sz w:val="24"/>
          <w:szCs w:val="24"/>
          <w:shd w:val="clear" w:color="auto" w:fill="FFFFFF"/>
        </w:rPr>
        <w:t xml:space="preserve">Dňa 25.03.2022 sa v NsP </w:t>
      </w:r>
      <w:r w:rsidR="00C11EBB">
        <w:rPr>
          <w:rStyle w:val="Vrazn"/>
          <w:rFonts w:cstheme="minorHAnsi"/>
          <w:b w:val="0"/>
          <w:bCs w:val="0"/>
          <w:sz w:val="24"/>
          <w:szCs w:val="24"/>
          <w:shd w:val="clear" w:color="auto" w:fill="FFFFFF"/>
        </w:rPr>
        <w:t xml:space="preserve">Trebišov uskutočnila </w:t>
      </w:r>
      <w:r w:rsidR="00386D65">
        <w:rPr>
          <w:rStyle w:val="Vrazn"/>
          <w:rFonts w:cstheme="minorHAnsi"/>
          <w:b w:val="0"/>
          <w:bCs w:val="0"/>
          <w:sz w:val="24"/>
          <w:szCs w:val="24"/>
          <w:shd w:val="clear" w:color="auto" w:fill="FFFFFF"/>
        </w:rPr>
        <w:t>Futbalová kvapka krvi</w:t>
      </w:r>
      <w:r w:rsidR="00C11EBB">
        <w:rPr>
          <w:rStyle w:val="Vrazn"/>
          <w:rFonts w:cstheme="minorHAnsi"/>
          <w:b w:val="0"/>
          <w:bCs w:val="0"/>
          <w:sz w:val="24"/>
          <w:szCs w:val="24"/>
          <w:shd w:val="clear" w:color="auto" w:fill="FFFFFF"/>
        </w:rPr>
        <w:t>, zúčastnilo sa jej 38 darcov krvi</w:t>
      </w:r>
      <w:r w:rsidR="00386D65">
        <w:rPr>
          <w:rStyle w:val="Vrazn"/>
          <w:rFonts w:cstheme="minorHAnsi"/>
          <w:b w:val="0"/>
          <w:bCs w:val="0"/>
          <w:sz w:val="24"/>
          <w:szCs w:val="24"/>
          <w:shd w:val="clear" w:color="auto" w:fill="FFFFFF"/>
        </w:rPr>
        <w:t>.</w:t>
      </w:r>
      <w:r w:rsidR="00C11EBB">
        <w:rPr>
          <w:rStyle w:val="Vrazn"/>
          <w:rFonts w:cstheme="minorHAnsi"/>
          <w:b w:val="0"/>
          <w:bCs w:val="0"/>
          <w:sz w:val="24"/>
          <w:szCs w:val="24"/>
          <w:shd w:val="clear" w:color="auto" w:fill="FFFFFF"/>
        </w:rPr>
        <w:t xml:space="preserve"> ObFZ zo sponzorských zdrojov</w:t>
      </w:r>
      <w:r w:rsidR="002600D6">
        <w:rPr>
          <w:rStyle w:val="Vrazn"/>
          <w:rFonts w:cstheme="minorHAnsi"/>
          <w:b w:val="0"/>
          <w:bCs w:val="0"/>
          <w:sz w:val="24"/>
          <w:szCs w:val="24"/>
          <w:shd w:val="clear" w:color="auto" w:fill="FFFFFF"/>
        </w:rPr>
        <w:t xml:space="preserve"> (J. Podracký</w:t>
      </w:r>
      <w:r w:rsidR="00402855">
        <w:rPr>
          <w:rStyle w:val="Vrazn"/>
          <w:rFonts w:cstheme="minorHAnsi"/>
          <w:b w:val="0"/>
          <w:bCs w:val="0"/>
          <w:sz w:val="24"/>
          <w:szCs w:val="24"/>
          <w:shd w:val="clear" w:color="auto" w:fill="FFFFFF"/>
        </w:rPr>
        <w:t>, Ľ. Andrejčák</w:t>
      </w:r>
      <w:r w:rsidR="002600D6">
        <w:rPr>
          <w:rStyle w:val="Vrazn"/>
          <w:rFonts w:cstheme="minorHAnsi"/>
          <w:b w:val="0"/>
          <w:bCs w:val="0"/>
          <w:sz w:val="24"/>
          <w:szCs w:val="24"/>
          <w:shd w:val="clear" w:color="auto" w:fill="FFFFFF"/>
        </w:rPr>
        <w:t>, P. Prokopovič)</w:t>
      </w:r>
      <w:r w:rsidR="00C11EBB">
        <w:rPr>
          <w:rStyle w:val="Vrazn"/>
          <w:rFonts w:cstheme="minorHAnsi"/>
          <w:b w:val="0"/>
          <w:bCs w:val="0"/>
          <w:sz w:val="24"/>
          <w:szCs w:val="24"/>
          <w:shd w:val="clear" w:color="auto" w:fill="FFFFFF"/>
        </w:rPr>
        <w:t xml:space="preserve"> zabezpečil fľaše s červeným vínom,</w:t>
      </w:r>
      <w:r w:rsidR="002600D6">
        <w:rPr>
          <w:rStyle w:val="Vrazn"/>
          <w:rFonts w:cstheme="minorHAnsi"/>
          <w:b w:val="0"/>
          <w:bCs w:val="0"/>
          <w:sz w:val="24"/>
          <w:szCs w:val="24"/>
          <w:shd w:val="clear" w:color="auto" w:fill="FFFFFF"/>
        </w:rPr>
        <w:t xml:space="preserve"> vody vo fľašiach,</w:t>
      </w:r>
      <w:r w:rsidR="00C11EBB">
        <w:rPr>
          <w:rStyle w:val="Vrazn"/>
          <w:rFonts w:cstheme="minorHAnsi"/>
          <w:b w:val="0"/>
          <w:bCs w:val="0"/>
          <w:sz w:val="24"/>
          <w:szCs w:val="24"/>
          <w:shd w:val="clear" w:color="auto" w:fill="FFFFFF"/>
        </w:rPr>
        <w:t xml:space="preserve"> medovníky v tvare srdca a obloženú misu. Video z podujatia sa nachádza na facebooku ObFZ.</w:t>
      </w:r>
    </w:p>
    <w:p w14:paraId="5DFCE25F" w14:textId="1586C711" w:rsidR="003825E2" w:rsidRDefault="003825E2" w:rsidP="002C073E">
      <w:pPr>
        <w:spacing w:line="276" w:lineRule="auto"/>
        <w:ind w:left="-284"/>
        <w:jc w:val="both"/>
        <w:rPr>
          <w:rStyle w:val="Vrazn"/>
          <w:rFonts w:cstheme="minorHAnsi"/>
          <w:b w:val="0"/>
          <w:bCs w:val="0"/>
          <w:sz w:val="24"/>
          <w:szCs w:val="24"/>
          <w:shd w:val="clear" w:color="auto" w:fill="FFFFFF"/>
        </w:rPr>
      </w:pPr>
      <w:r>
        <w:rPr>
          <w:rStyle w:val="Vrazn"/>
          <w:rFonts w:cstheme="minorHAnsi"/>
          <w:b w:val="0"/>
          <w:bCs w:val="0"/>
          <w:sz w:val="24"/>
          <w:szCs w:val="24"/>
          <w:shd w:val="clear" w:color="auto" w:fill="FFFFFF"/>
        </w:rPr>
        <w:t>Dňa 1</w:t>
      </w:r>
      <w:r w:rsidR="00C11EBB">
        <w:rPr>
          <w:rStyle w:val="Vrazn"/>
          <w:rFonts w:cstheme="minorHAnsi"/>
          <w:b w:val="0"/>
          <w:bCs w:val="0"/>
          <w:sz w:val="24"/>
          <w:szCs w:val="24"/>
          <w:shd w:val="clear" w:color="auto" w:fill="FFFFFF"/>
        </w:rPr>
        <w:t>5</w:t>
      </w:r>
      <w:r>
        <w:rPr>
          <w:rStyle w:val="Vrazn"/>
          <w:rFonts w:cstheme="minorHAnsi"/>
          <w:b w:val="0"/>
          <w:bCs w:val="0"/>
          <w:sz w:val="24"/>
          <w:szCs w:val="24"/>
          <w:shd w:val="clear" w:color="auto" w:fill="FFFFFF"/>
        </w:rPr>
        <w:t>.0</w:t>
      </w:r>
      <w:r w:rsidR="00C11EBB">
        <w:rPr>
          <w:rStyle w:val="Vrazn"/>
          <w:rFonts w:cstheme="minorHAnsi"/>
          <w:b w:val="0"/>
          <w:bCs w:val="0"/>
          <w:sz w:val="24"/>
          <w:szCs w:val="24"/>
          <w:shd w:val="clear" w:color="auto" w:fill="FFFFFF"/>
        </w:rPr>
        <w:t>3</w:t>
      </w:r>
      <w:r>
        <w:rPr>
          <w:rStyle w:val="Vrazn"/>
          <w:rFonts w:cstheme="minorHAnsi"/>
          <w:b w:val="0"/>
          <w:bCs w:val="0"/>
          <w:sz w:val="24"/>
          <w:szCs w:val="24"/>
          <w:shd w:val="clear" w:color="auto" w:fill="FFFFFF"/>
        </w:rPr>
        <w:t xml:space="preserve">.2022 </w:t>
      </w:r>
      <w:r w:rsidR="00C11EBB">
        <w:rPr>
          <w:rStyle w:val="Vrazn"/>
          <w:rFonts w:cstheme="minorHAnsi"/>
          <w:b w:val="0"/>
          <w:bCs w:val="0"/>
          <w:sz w:val="24"/>
          <w:szCs w:val="24"/>
          <w:shd w:val="clear" w:color="auto" w:fill="FFFFFF"/>
        </w:rPr>
        <w:t xml:space="preserve">bol </w:t>
      </w:r>
      <w:r>
        <w:rPr>
          <w:rStyle w:val="Vrazn"/>
          <w:rFonts w:cstheme="minorHAnsi"/>
          <w:b w:val="0"/>
          <w:bCs w:val="0"/>
          <w:sz w:val="24"/>
          <w:szCs w:val="24"/>
          <w:shd w:val="clear" w:color="auto" w:fill="FFFFFF"/>
        </w:rPr>
        <w:t xml:space="preserve">FK mailom </w:t>
      </w:r>
      <w:r w:rsidR="00C11EBB">
        <w:rPr>
          <w:rStyle w:val="Vrazn"/>
          <w:rFonts w:cstheme="minorHAnsi"/>
          <w:b w:val="0"/>
          <w:bCs w:val="0"/>
          <w:sz w:val="24"/>
          <w:szCs w:val="24"/>
          <w:shd w:val="clear" w:color="auto" w:fill="FFFFFF"/>
        </w:rPr>
        <w:t xml:space="preserve">druhýkrát zaslaný návod </w:t>
      </w:r>
      <w:r>
        <w:rPr>
          <w:rStyle w:val="Vrazn"/>
          <w:rFonts w:cstheme="minorHAnsi"/>
          <w:b w:val="0"/>
          <w:bCs w:val="0"/>
          <w:sz w:val="24"/>
          <w:szCs w:val="24"/>
          <w:shd w:val="clear" w:color="auto" w:fill="FFFFFF"/>
        </w:rPr>
        <w:t xml:space="preserve">ako zaregistrovať videotechnika, ktorý bude nahrávať zápasy ich družstva dospelých na Sportnet a ako zápasy nahrať. </w:t>
      </w:r>
      <w:r w:rsidR="00C11EBB">
        <w:rPr>
          <w:rStyle w:val="Vrazn"/>
          <w:rFonts w:cstheme="minorHAnsi"/>
          <w:b w:val="0"/>
          <w:bCs w:val="0"/>
          <w:sz w:val="24"/>
          <w:szCs w:val="24"/>
          <w:shd w:val="clear" w:color="auto" w:fill="FFFFFF"/>
        </w:rPr>
        <w:t>Ako prvé začali nahrávať videozáznamy zo stretnutí kluby VII. ligy ObFZ.</w:t>
      </w:r>
    </w:p>
    <w:p w14:paraId="553CFB84" w14:textId="0C13ADB5" w:rsidR="003825E2" w:rsidRDefault="003825E2" w:rsidP="002C073E">
      <w:pPr>
        <w:spacing w:line="276" w:lineRule="auto"/>
        <w:ind w:left="-284"/>
        <w:jc w:val="both"/>
        <w:rPr>
          <w:rStyle w:val="Vrazn"/>
          <w:rFonts w:cstheme="minorHAnsi"/>
          <w:b w:val="0"/>
          <w:bCs w:val="0"/>
          <w:sz w:val="24"/>
          <w:szCs w:val="24"/>
          <w:shd w:val="clear" w:color="auto" w:fill="FFFFFF"/>
        </w:rPr>
      </w:pPr>
      <w:r>
        <w:rPr>
          <w:rStyle w:val="Vrazn"/>
          <w:rFonts w:cstheme="minorHAnsi"/>
          <w:b w:val="0"/>
          <w:bCs w:val="0"/>
          <w:sz w:val="24"/>
          <w:szCs w:val="24"/>
          <w:shd w:val="clear" w:color="auto" w:fill="FFFFFF"/>
        </w:rPr>
        <w:t xml:space="preserve">Dňa </w:t>
      </w:r>
      <w:r w:rsidR="00C11EBB">
        <w:rPr>
          <w:rStyle w:val="Vrazn"/>
          <w:rFonts w:cstheme="minorHAnsi"/>
          <w:b w:val="0"/>
          <w:bCs w:val="0"/>
          <w:sz w:val="24"/>
          <w:szCs w:val="24"/>
          <w:shd w:val="clear" w:color="auto" w:fill="FFFFFF"/>
        </w:rPr>
        <w:t>13</w:t>
      </w:r>
      <w:r>
        <w:rPr>
          <w:rStyle w:val="Vrazn"/>
          <w:rFonts w:cstheme="minorHAnsi"/>
          <w:b w:val="0"/>
          <w:bCs w:val="0"/>
          <w:sz w:val="24"/>
          <w:szCs w:val="24"/>
          <w:shd w:val="clear" w:color="auto" w:fill="FFFFFF"/>
        </w:rPr>
        <w:t>.0</w:t>
      </w:r>
      <w:r w:rsidR="00C11EBB">
        <w:rPr>
          <w:rStyle w:val="Vrazn"/>
          <w:rFonts w:cstheme="minorHAnsi"/>
          <w:b w:val="0"/>
          <w:bCs w:val="0"/>
          <w:sz w:val="24"/>
          <w:szCs w:val="24"/>
          <w:shd w:val="clear" w:color="auto" w:fill="FFFFFF"/>
        </w:rPr>
        <w:t>3</w:t>
      </w:r>
      <w:r>
        <w:rPr>
          <w:rStyle w:val="Vrazn"/>
          <w:rFonts w:cstheme="minorHAnsi"/>
          <w:b w:val="0"/>
          <w:bCs w:val="0"/>
          <w:sz w:val="24"/>
          <w:szCs w:val="24"/>
          <w:shd w:val="clear" w:color="auto" w:fill="FFFFFF"/>
        </w:rPr>
        <w:t xml:space="preserve">.2022 </w:t>
      </w:r>
      <w:r w:rsidR="00C11EBB">
        <w:rPr>
          <w:rStyle w:val="Vrazn"/>
          <w:rFonts w:cstheme="minorHAnsi"/>
          <w:b w:val="0"/>
          <w:bCs w:val="0"/>
          <w:sz w:val="24"/>
          <w:szCs w:val="24"/>
          <w:shd w:val="clear" w:color="auto" w:fill="FFFFFF"/>
        </w:rPr>
        <w:t>prebehol seminár R a DZ, o č</w:t>
      </w:r>
      <w:r>
        <w:rPr>
          <w:rStyle w:val="Vrazn"/>
          <w:rFonts w:cstheme="minorHAnsi"/>
          <w:b w:val="0"/>
          <w:bCs w:val="0"/>
          <w:sz w:val="24"/>
          <w:szCs w:val="24"/>
          <w:shd w:val="clear" w:color="auto" w:fill="FFFFFF"/>
        </w:rPr>
        <w:t xml:space="preserve">om </w:t>
      </w:r>
      <w:r w:rsidR="00C11EBB">
        <w:rPr>
          <w:rStyle w:val="Vrazn"/>
          <w:rFonts w:cstheme="minorHAnsi"/>
          <w:b w:val="0"/>
          <w:bCs w:val="0"/>
          <w:sz w:val="24"/>
          <w:szCs w:val="24"/>
          <w:shd w:val="clear" w:color="auto" w:fill="FFFFFF"/>
        </w:rPr>
        <w:t xml:space="preserve">boli členovia VV informovaní mailom z dôvodu schvaľovania nominačných listín R a DZ ObFZ. </w:t>
      </w:r>
      <w:r w:rsidR="00212F95">
        <w:rPr>
          <w:rStyle w:val="Vrazn"/>
          <w:rFonts w:cstheme="minorHAnsi"/>
          <w:b w:val="0"/>
          <w:bCs w:val="0"/>
          <w:sz w:val="24"/>
          <w:szCs w:val="24"/>
          <w:shd w:val="clear" w:color="auto" w:fill="FFFFFF"/>
        </w:rPr>
        <w:t>Na seminári bola</w:t>
      </w:r>
      <w:r w:rsidR="00402855">
        <w:rPr>
          <w:rStyle w:val="Vrazn"/>
          <w:rFonts w:cstheme="minorHAnsi"/>
          <w:b w:val="0"/>
          <w:bCs w:val="0"/>
          <w:sz w:val="24"/>
          <w:szCs w:val="24"/>
          <w:shd w:val="clear" w:color="auto" w:fill="FFFFFF"/>
        </w:rPr>
        <w:t xml:space="preserve"> rozhodcom</w:t>
      </w:r>
      <w:r w:rsidR="00212F95">
        <w:rPr>
          <w:rStyle w:val="Vrazn"/>
          <w:rFonts w:cstheme="minorHAnsi"/>
          <w:b w:val="0"/>
          <w:bCs w:val="0"/>
          <w:sz w:val="24"/>
          <w:szCs w:val="24"/>
          <w:shd w:val="clear" w:color="auto" w:fill="FFFFFF"/>
        </w:rPr>
        <w:t xml:space="preserve"> odovzdaná sponzorská výstroj od SFZ</w:t>
      </w:r>
      <w:r w:rsidR="002600D6">
        <w:rPr>
          <w:rStyle w:val="Vrazn"/>
          <w:rFonts w:cstheme="minorHAnsi"/>
          <w:b w:val="0"/>
          <w:bCs w:val="0"/>
          <w:sz w:val="24"/>
          <w:szCs w:val="24"/>
          <w:shd w:val="clear" w:color="auto" w:fill="FFFFFF"/>
        </w:rPr>
        <w:t xml:space="preserve"> vo vakoch</w:t>
      </w:r>
      <w:r w:rsidR="00212F95">
        <w:rPr>
          <w:rStyle w:val="Vrazn"/>
          <w:rFonts w:cstheme="minorHAnsi"/>
          <w:b w:val="0"/>
          <w:bCs w:val="0"/>
          <w:sz w:val="24"/>
          <w:szCs w:val="24"/>
          <w:shd w:val="clear" w:color="auto" w:fill="FFFFFF"/>
        </w:rPr>
        <w:t xml:space="preserve"> (dresy s krátkym a dlhým rukávom v 3 farbách, 2 trenírky a 2 štulpne)</w:t>
      </w:r>
      <w:r>
        <w:rPr>
          <w:rStyle w:val="Vrazn"/>
          <w:rFonts w:cstheme="minorHAnsi"/>
          <w:b w:val="0"/>
          <w:bCs w:val="0"/>
          <w:sz w:val="24"/>
          <w:szCs w:val="24"/>
          <w:shd w:val="clear" w:color="auto" w:fill="FFFFFF"/>
        </w:rPr>
        <w:t>.</w:t>
      </w:r>
      <w:r w:rsidR="00212F95">
        <w:rPr>
          <w:rStyle w:val="Vrazn"/>
          <w:rFonts w:cstheme="minorHAnsi"/>
          <w:b w:val="0"/>
          <w:bCs w:val="0"/>
          <w:sz w:val="24"/>
          <w:szCs w:val="24"/>
          <w:shd w:val="clear" w:color="auto" w:fill="FFFFFF"/>
        </w:rPr>
        <w:t xml:space="preserve"> Sponzorsky</w:t>
      </w:r>
      <w:r w:rsidR="002600D6">
        <w:rPr>
          <w:rStyle w:val="Vrazn"/>
          <w:rFonts w:cstheme="minorHAnsi"/>
          <w:b w:val="0"/>
          <w:bCs w:val="0"/>
          <w:sz w:val="24"/>
          <w:szCs w:val="24"/>
          <w:shd w:val="clear" w:color="auto" w:fill="FFFFFF"/>
        </w:rPr>
        <w:t xml:space="preserve"> (L. Zrebňák)</w:t>
      </w:r>
      <w:r w:rsidR="00212F95">
        <w:rPr>
          <w:rStyle w:val="Vrazn"/>
          <w:rFonts w:cstheme="minorHAnsi"/>
          <w:b w:val="0"/>
          <w:bCs w:val="0"/>
          <w:sz w:val="24"/>
          <w:szCs w:val="24"/>
          <w:shd w:val="clear" w:color="auto" w:fill="FFFFFF"/>
        </w:rPr>
        <w:t xml:space="preserve"> im bolo vybavené aj nažehlenie loga na dresy.</w:t>
      </w:r>
    </w:p>
    <w:p w14:paraId="719A1231" w14:textId="7DB83600" w:rsidR="002B64A1" w:rsidRDefault="00212F95" w:rsidP="002C073E">
      <w:pPr>
        <w:spacing w:line="276" w:lineRule="auto"/>
        <w:ind w:left="-284"/>
        <w:jc w:val="both"/>
        <w:rPr>
          <w:rStyle w:val="Vrazn"/>
          <w:rFonts w:cstheme="minorHAnsi"/>
          <w:b w:val="0"/>
          <w:bCs w:val="0"/>
          <w:sz w:val="24"/>
          <w:szCs w:val="24"/>
          <w:shd w:val="clear" w:color="auto" w:fill="FFFFFF"/>
        </w:rPr>
      </w:pPr>
      <w:r>
        <w:rPr>
          <w:rStyle w:val="Vrazn"/>
          <w:rFonts w:cstheme="minorHAnsi"/>
          <w:b w:val="0"/>
          <w:bCs w:val="0"/>
          <w:sz w:val="24"/>
          <w:szCs w:val="24"/>
          <w:shd w:val="clear" w:color="auto" w:fill="FFFFFF"/>
        </w:rPr>
        <w:t>Dňa 12.03.2022 sa začal 1. ročník Zimného turnaja o pohár ObFZ Trebišov. O ňom bližšie v bode 7.</w:t>
      </w:r>
    </w:p>
    <w:p w14:paraId="2B31C857" w14:textId="4FBE2FB8" w:rsidR="00957F41" w:rsidRDefault="00E80EFD" w:rsidP="002C073E">
      <w:pPr>
        <w:spacing w:line="276" w:lineRule="auto"/>
        <w:ind w:left="-284"/>
        <w:jc w:val="both"/>
        <w:rPr>
          <w:sz w:val="24"/>
          <w:szCs w:val="24"/>
        </w:rPr>
      </w:pPr>
      <w:bookmarkStart w:id="2" w:name="_Hlk4685206"/>
      <w:r>
        <w:rPr>
          <w:b/>
          <w:sz w:val="24"/>
          <w:szCs w:val="24"/>
        </w:rPr>
        <w:t xml:space="preserve">Uznesenie VV </w:t>
      </w:r>
      <w:r w:rsidR="00957F41">
        <w:rPr>
          <w:b/>
          <w:sz w:val="24"/>
          <w:szCs w:val="24"/>
        </w:rPr>
        <w:t>2021/22-0</w:t>
      </w:r>
      <w:r w:rsidR="003A14E8">
        <w:rPr>
          <w:b/>
          <w:sz w:val="24"/>
          <w:szCs w:val="24"/>
        </w:rPr>
        <w:t>5</w:t>
      </w:r>
      <w:r w:rsidR="006F48B2">
        <w:rPr>
          <w:b/>
          <w:sz w:val="24"/>
          <w:szCs w:val="24"/>
        </w:rPr>
        <w:t>6</w:t>
      </w:r>
      <w:r w:rsidR="00957F41" w:rsidRPr="00B92C93">
        <w:rPr>
          <w:sz w:val="24"/>
          <w:szCs w:val="24"/>
        </w:rPr>
        <w:t xml:space="preserve"> </w:t>
      </w:r>
      <w:r w:rsidR="002B07E9">
        <w:rPr>
          <w:sz w:val="24"/>
          <w:szCs w:val="24"/>
        </w:rPr>
        <w:t>:</w:t>
      </w:r>
      <w:r w:rsidR="00957F41" w:rsidRPr="00B92C93">
        <w:rPr>
          <w:sz w:val="24"/>
          <w:szCs w:val="24"/>
        </w:rPr>
        <w:t xml:space="preserve"> </w:t>
      </w:r>
      <w:r w:rsidR="00416982">
        <w:rPr>
          <w:sz w:val="24"/>
          <w:szCs w:val="24"/>
        </w:rPr>
        <w:t xml:space="preserve">VV vzal na vedomie </w:t>
      </w:r>
      <w:r w:rsidR="00957F41" w:rsidRPr="00B92C93">
        <w:rPr>
          <w:sz w:val="24"/>
          <w:szCs w:val="24"/>
        </w:rPr>
        <w:t>kontrolu uznesení z predchádzajúceho zasadnutia Výkonného výboru</w:t>
      </w:r>
      <w:r w:rsidR="001D5706">
        <w:rPr>
          <w:sz w:val="24"/>
          <w:szCs w:val="24"/>
        </w:rPr>
        <w:t xml:space="preserve"> ObFZ</w:t>
      </w:r>
      <w:r>
        <w:rPr>
          <w:sz w:val="24"/>
          <w:szCs w:val="24"/>
        </w:rPr>
        <w:t xml:space="preserve"> a</w:t>
      </w:r>
      <w:r w:rsidR="00EB3E5C">
        <w:rPr>
          <w:sz w:val="24"/>
          <w:szCs w:val="24"/>
        </w:rPr>
        <w:t> </w:t>
      </w:r>
      <w:r>
        <w:rPr>
          <w:sz w:val="24"/>
          <w:szCs w:val="24"/>
        </w:rPr>
        <w:t>informácie</w:t>
      </w:r>
      <w:r w:rsidR="00EB3E5C">
        <w:rPr>
          <w:sz w:val="24"/>
          <w:szCs w:val="24"/>
        </w:rPr>
        <w:t xml:space="preserve"> od sekretára</w:t>
      </w:r>
      <w:r>
        <w:rPr>
          <w:sz w:val="24"/>
          <w:szCs w:val="24"/>
        </w:rPr>
        <w:t xml:space="preserve"> k </w:t>
      </w:r>
      <w:r w:rsidR="003825E2">
        <w:rPr>
          <w:sz w:val="24"/>
          <w:szCs w:val="24"/>
        </w:rPr>
        <w:t>28</w:t>
      </w:r>
      <w:r>
        <w:rPr>
          <w:sz w:val="24"/>
          <w:szCs w:val="24"/>
        </w:rPr>
        <w:t>.</w:t>
      </w:r>
      <w:r w:rsidR="003A14E8">
        <w:rPr>
          <w:sz w:val="24"/>
          <w:szCs w:val="24"/>
        </w:rPr>
        <w:t>0</w:t>
      </w:r>
      <w:r w:rsidR="007C4B87">
        <w:rPr>
          <w:sz w:val="24"/>
          <w:szCs w:val="24"/>
        </w:rPr>
        <w:t>3</w:t>
      </w:r>
      <w:r>
        <w:rPr>
          <w:sz w:val="24"/>
          <w:szCs w:val="24"/>
        </w:rPr>
        <w:t>.202</w:t>
      </w:r>
      <w:r w:rsidR="003A14E8">
        <w:rPr>
          <w:sz w:val="24"/>
          <w:szCs w:val="24"/>
        </w:rPr>
        <w:t>2</w:t>
      </w:r>
      <w:r w:rsidR="00100988">
        <w:rPr>
          <w:sz w:val="24"/>
          <w:szCs w:val="24"/>
        </w:rPr>
        <w:t xml:space="preserve">. </w:t>
      </w:r>
    </w:p>
    <w:p w14:paraId="0E9E30B1" w14:textId="6905F641" w:rsidR="00591704" w:rsidRDefault="00591704" w:rsidP="002C073E">
      <w:pPr>
        <w:spacing w:line="276" w:lineRule="auto"/>
        <w:ind w:left="-284"/>
        <w:jc w:val="both"/>
        <w:rPr>
          <w:sz w:val="24"/>
          <w:szCs w:val="24"/>
        </w:rPr>
      </w:pPr>
      <w:r w:rsidRPr="00787224">
        <w:rPr>
          <w:sz w:val="24"/>
          <w:szCs w:val="24"/>
        </w:rPr>
        <w:t xml:space="preserve">Hlasovali </w:t>
      </w:r>
      <w:r w:rsidR="004E7F10">
        <w:rPr>
          <w:sz w:val="24"/>
          <w:szCs w:val="24"/>
        </w:rPr>
        <w:t>4</w:t>
      </w:r>
      <w:r w:rsidRPr="00787224">
        <w:rPr>
          <w:sz w:val="24"/>
          <w:szCs w:val="24"/>
        </w:rPr>
        <w:t xml:space="preserve"> členovia VV (</w:t>
      </w:r>
      <w:r w:rsidR="00402855">
        <w:rPr>
          <w:sz w:val="24"/>
          <w:szCs w:val="24"/>
        </w:rPr>
        <w:t>4</w:t>
      </w:r>
      <w:r w:rsidRPr="00787224">
        <w:rPr>
          <w:sz w:val="24"/>
          <w:szCs w:val="24"/>
        </w:rPr>
        <w:t>–0–0)</w:t>
      </w:r>
      <w:r w:rsidR="003E0200" w:rsidRPr="00787224">
        <w:rPr>
          <w:sz w:val="24"/>
          <w:szCs w:val="24"/>
        </w:rPr>
        <w:t>.</w:t>
      </w:r>
    </w:p>
    <w:p w14:paraId="1C21F561" w14:textId="6F0A152E" w:rsidR="007B5028" w:rsidRDefault="007B5028" w:rsidP="002C073E">
      <w:pPr>
        <w:spacing w:line="276" w:lineRule="auto"/>
        <w:ind w:left="-284"/>
        <w:rPr>
          <w:b/>
          <w:bCs/>
          <w:sz w:val="24"/>
          <w:szCs w:val="24"/>
        </w:rPr>
      </w:pPr>
    </w:p>
    <w:p w14:paraId="70DB8024" w14:textId="77777777" w:rsidR="00B17C14" w:rsidRDefault="00B17C14" w:rsidP="002C073E">
      <w:pPr>
        <w:spacing w:line="276" w:lineRule="auto"/>
        <w:ind w:left="-284"/>
        <w:rPr>
          <w:b/>
          <w:bCs/>
          <w:sz w:val="24"/>
          <w:szCs w:val="24"/>
        </w:rPr>
      </w:pPr>
    </w:p>
    <w:p w14:paraId="6D3EA158" w14:textId="4153183B" w:rsidR="00100988" w:rsidRPr="002B07E9" w:rsidRDefault="00100988" w:rsidP="002C073E">
      <w:pPr>
        <w:spacing w:line="276" w:lineRule="auto"/>
        <w:ind w:left="-284"/>
        <w:rPr>
          <w:b/>
          <w:bCs/>
          <w:sz w:val="24"/>
          <w:szCs w:val="24"/>
        </w:rPr>
      </w:pPr>
      <w:r w:rsidRPr="002B07E9">
        <w:rPr>
          <w:b/>
          <w:bCs/>
          <w:sz w:val="24"/>
          <w:szCs w:val="24"/>
        </w:rPr>
        <w:lastRenderedPageBreak/>
        <w:t xml:space="preserve">Bod </w:t>
      </w:r>
      <w:r w:rsidR="003A14E8">
        <w:rPr>
          <w:b/>
          <w:bCs/>
          <w:sz w:val="24"/>
          <w:szCs w:val="24"/>
        </w:rPr>
        <w:t>3</w:t>
      </w:r>
      <w:r w:rsidRPr="002B07E9">
        <w:rPr>
          <w:b/>
          <w:bCs/>
          <w:sz w:val="24"/>
          <w:szCs w:val="24"/>
        </w:rPr>
        <w:t>)</w:t>
      </w:r>
    </w:p>
    <w:p w14:paraId="05951092" w14:textId="41FF8FE4" w:rsidR="003825E2" w:rsidRDefault="002600D6" w:rsidP="002C073E">
      <w:pPr>
        <w:spacing w:line="276" w:lineRule="auto"/>
        <w:ind w:left="-284"/>
        <w:jc w:val="both"/>
        <w:rPr>
          <w:rFonts w:cstheme="minorHAnsi"/>
          <w:sz w:val="24"/>
          <w:szCs w:val="24"/>
        </w:rPr>
      </w:pPr>
      <w:r>
        <w:rPr>
          <w:rFonts w:cstheme="minorHAnsi"/>
          <w:sz w:val="24"/>
          <w:szCs w:val="24"/>
        </w:rPr>
        <w:t>Sekretár podal informáciu o výsledku hlasovania per rollam. Členovia VV hlasovali o schválení nominačných list</w:t>
      </w:r>
      <w:r w:rsidR="006561F4">
        <w:rPr>
          <w:rFonts w:cstheme="minorHAnsi"/>
          <w:sz w:val="24"/>
          <w:szCs w:val="24"/>
        </w:rPr>
        <w:t>í</w:t>
      </w:r>
      <w:r>
        <w:rPr>
          <w:rFonts w:cstheme="minorHAnsi"/>
          <w:sz w:val="24"/>
          <w:szCs w:val="24"/>
        </w:rPr>
        <w:t>n R a</w:t>
      </w:r>
      <w:r w:rsidR="006561F4">
        <w:rPr>
          <w:rFonts w:cstheme="minorHAnsi"/>
          <w:sz w:val="24"/>
          <w:szCs w:val="24"/>
        </w:rPr>
        <w:t> </w:t>
      </w:r>
      <w:r>
        <w:rPr>
          <w:rFonts w:cstheme="minorHAnsi"/>
          <w:sz w:val="24"/>
          <w:szCs w:val="24"/>
        </w:rPr>
        <w:t>DZ</w:t>
      </w:r>
      <w:r w:rsidR="006561F4">
        <w:rPr>
          <w:rFonts w:cstheme="minorHAnsi"/>
          <w:sz w:val="24"/>
          <w:szCs w:val="24"/>
        </w:rPr>
        <w:t xml:space="preserve"> v zložení:</w:t>
      </w:r>
    </w:p>
    <w:p w14:paraId="3D4C7B5E" w14:textId="77777777" w:rsidR="006561F4" w:rsidRPr="006561F4" w:rsidRDefault="006561F4" w:rsidP="006561F4">
      <w:pPr>
        <w:shd w:val="clear" w:color="auto" w:fill="FFFFFF"/>
        <w:spacing w:after="0" w:line="240" w:lineRule="auto"/>
        <w:textAlignment w:val="baseline"/>
        <w:rPr>
          <w:rFonts w:ascii="Calibri" w:eastAsia="Times New Roman" w:hAnsi="Calibri" w:cs="Calibri"/>
          <w:color w:val="000000"/>
          <w:sz w:val="24"/>
          <w:szCs w:val="24"/>
          <w:lang w:eastAsia="sk-SK"/>
        </w:rPr>
      </w:pPr>
      <w:r w:rsidRPr="00B17C14">
        <w:rPr>
          <w:rFonts w:ascii="Calibri" w:eastAsia="Times New Roman" w:hAnsi="Calibri" w:cs="Calibri"/>
          <w:b/>
          <w:bCs/>
          <w:color w:val="000000"/>
          <w:sz w:val="24"/>
          <w:szCs w:val="24"/>
          <w:lang w:eastAsia="sk-SK"/>
        </w:rPr>
        <w:t xml:space="preserve">R </w:t>
      </w:r>
      <w:r w:rsidRPr="006561F4">
        <w:rPr>
          <w:rFonts w:ascii="Calibri" w:eastAsia="Times New Roman" w:hAnsi="Calibri" w:cs="Calibri"/>
          <w:color w:val="000000"/>
          <w:sz w:val="24"/>
          <w:szCs w:val="24"/>
          <w:lang w:eastAsia="sk-SK"/>
        </w:rPr>
        <w:t>- Ladislav Bajnok, Martin Cili, Matúš Fortuňak, Július Gašpar, Stanislav Hanko, Miroslav Hepka, Adrián Jáger, Vladimír Kaščák, Patrik Kiseľ, Damián Korpesio, Tibor Miklóš ml., Jozef Mroč, Dušan Ondrášek, Ján Pongó, Jakub Rugolský, Filip Takáč, Roman Tóth, Erik Gibilov</w:t>
      </w:r>
    </w:p>
    <w:p w14:paraId="4EB061F8" w14:textId="77777777" w:rsidR="006561F4" w:rsidRPr="006561F4" w:rsidRDefault="006561F4" w:rsidP="006561F4">
      <w:pPr>
        <w:shd w:val="clear" w:color="auto" w:fill="FFFFFF"/>
        <w:spacing w:after="0" w:line="240" w:lineRule="auto"/>
        <w:textAlignment w:val="baseline"/>
        <w:rPr>
          <w:rFonts w:ascii="Calibri" w:eastAsia="Times New Roman" w:hAnsi="Calibri" w:cs="Calibri"/>
          <w:color w:val="000000"/>
          <w:sz w:val="24"/>
          <w:szCs w:val="24"/>
          <w:lang w:eastAsia="sk-SK"/>
        </w:rPr>
      </w:pPr>
      <w:r w:rsidRPr="00B17C14">
        <w:rPr>
          <w:rFonts w:ascii="Calibri" w:eastAsia="Times New Roman" w:hAnsi="Calibri" w:cs="Calibri"/>
          <w:b/>
          <w:bCs/>
          <w:color w:val="000000"/>
          <w:sz w:val="24"/>
          <w:szCs w:val="24"/>
          <w:lang w:eastAsia="sk-SK"/>
        </w:rPr>
        <w:t>DZ</w:t>
      </w:r>
      <w:r w:rsidRPr="006561F4">
        <w:rPr>
          <w:rFonts w:ascii="Calibri" w:eastAsia="Times New Roman" w:hAnsi="Calibri" w:cs="Calibri"/>
          <w:color w:val="000000"/>
          <w:sz w:val="24"/>
          <w:szCs w:val="24"/>
          <w:lang w:eastAsia="sk-SK"/>
        </w:rPr>
        <w:t xml:space="preserve"> - Milan Fedor, Ján Holub, Ján Illéš, Ján Kudrec, Juraj Lučanský, Tibor Miklóš st., Ján Šimko </w:t>
      </w:r>
    </w:p>
    <w:p w14:paraId="61FE9F83" w14:textId="77777777" w:rsidR="00B17C14" w:rsidRDefault="00B17C14" w:rsidP="002C073E">
      <w:pPr>
        <w:spacing w:line="276" w:lineRule="auto"/>
        <w:ind w:left="-284"/>
        <w:jc w:val="both"/>
        <w:rPr>
          <w:rFonts w:cstheme="minorHAnsi"/>
          <w:sz w:val="24"/>
          <w:szCs w:val="24"/>
        </w:rPr>
      </w:pPr>
    </w:p>
    <w:p w14:paraId="545528F3" w14:textId="38C4690B" w:rsidR="006561F4" w:rsidRDefault="006561F4" w:rsidP="002C073E">
      <w:pPr>
        <w:spacing w:line="276" w:lineRule="auto"/>
        <w:ind w:left="-284"/>
        <w:jc w:val="both"/>
        <w:rPr>
          <w:rFonts w:cstheme="minorHAnsi"/>
          <w:sz w:val="24"/>
          <w:szCs w:val="24"/>
        </w:rPr>
      </w:pPr>
      <w:r>
        <w:rPr>
          <w:rFonts w:cstheme="minorHAnsi"/>
          <w:sz w:val="24"/>
          <w:szCs w:val="24"/>
        </w:rPr>
        <w:t>Zo 7 členov hlasovali 2 členovia</w:t>
      </w:r>
      <w:r w:rsidR="00402855">
        <w:rPr>
          <w:rFonts w:cstheme="minorHAnsi"/>
          <w:sz w:val="24"/>
          <w:szCs w:val="24"/>
        </w:rPr>
        <w:t xml:space="preserve"> za</w:t>
      </w:r>
      <w:r>
        <w:rPr>
          <w:rFonts w:cstheme="minorHAnsi"/>
          <w:sz w:val="24"/>
          <w:szCs w:val="24"/>
        </w:rPr>
        <w:t xml:space="preserve"> (P. Prokopovič, K. Pusztai), 2 (M. Manasil, J. Podracký) boli za schválenie</w:t>
      </w:r>
      <w:r w:rsidR="00402855">
        <w:rPr>
          <w:rFonts w:cstheme="minorHAnsi"/>
          <w:sz w:val="24"/>
          <w:szCs w:val="24"/>
        </w:rPr>
        <w:t xml:space="preserve"> nominačných listín</w:t>
      </w:r>
      <w:r>
        <w:rPr>
          <w:rFonts w:cstheme="minorHAnsi"/>
          <w:sz w:val="24"/>
          <w:szCs w:val="24"/>
        </w:rPr>
        <w:t xml:space="preserve"> s výnimkou DZ J. Holuba a 3 členovia VV (R. Vass, J. Holub</w:t>
      </w:r>
      <w:r w:rsidR="006F48B2">
        <w:rPr>
          <w:rFonts w:cstheme="minorHAnsi"/>
          <w:sz w:val="24"/>
          <w:szCs w:val="24"/>
        </w:rPr>
        <w:t>, Š. Kavčák</w:t>
      </w:r>
      <w:r>
        <w:rPr>
          <w:rFonts w:cstheme="minorHAnsi"/>
          <w:sz w:val="24"/>
          <w:szCs w:val="24"/>
        </w:rPr>
        <w:t xml:space="preserve">) nehlasovali. </w:t>
      </w:r>
      <w:r w:rsidR="00F674E4">
        <w:rPr>
          <w:rFonts w:cstheme="minorHAnsi"/>
          <w:sz w:val="24"/>
          <w:szCs w:val="24"/>
        </w:rPr>
        <w:t>Nominačné listiny boli schválené s výnimkou DZ J. Holuba.</w:t>
      </w:r>
    </w:p>
    <w:p w14:paraId="60196426" w14:textId="77777777" w:rsidR="0028567A" w:rsidRDefault="00BD5F1E" w:rsidP="002C073E">
      <w:pPr>
        <w:spacing w:line="276" w:lineRule="auto"/>
        <w:ind w:left="-284"/>
        <w:jc w:val="both"/>
        <w:rPr>
          <w:sz w:val="24"/>
          <w:szCs w:val="24"/>
        </w:rPr>
      </w:pPr>
      <w:r>
        <w:rPr>
          <w:b/>
          <w:sz w:val="24"/>
          <w:szCs w:val="24"/>
        </w:rPr>
        <w:t>Uznesenie VV 2021/22-0</w:t>
      </w:r>
      <w:r w:rsidR="003825E2">
        <w:rPr>
          <w:b/>
          <w:sz w:val="24"/>
          <w:szCs w:val="24"/>
        </w:rPr>
        <w:t>5</w:t>
      </w:r>
      <w:r w:rsidR="006F48B2">
        <w:rPr>
          <w:b/>
          <w:sz w:val="24"/>
          <w:szCs w:val="24"/>
        </w:rPr>
        <w:t>5</w:t>
      </w:r>
      <w:r w:rsidRPr="00B92C93">
        <w:rPr>
          <w:sz w:val="24"/>
          <w:szCs w:val="24"/>
        </w:rPr>
        <w:t xml:space="preserve"> </w:t>
      </w:r>
      <w:r>
        <w:rPr>
          <w:sz w:val="24"/>
          <w:szCs w:val="24"/>
        </w:rPr>
        <w:t>:</w:t>
      </w:r>
      <w:r w:rsidRPr="00B92C93">
        <w:rPr>
          <w:sz w:val="24"/>
          <w:szCs w:val="24"/>
        </w:rPr>
        <w:t xml:space="preserve"> </w:t>
      </w:r>
    </w:p>
    <w:p w14:paraId="44772D29" w14:textId="77179E1B" w:rsidR="00BD5F1E" w:rsidRDefault="00BD5F1E" w:rsidP="002C073E">
      <w:pPr>
        <w:spacing w:line="276" w:lineRule="auto"/>
        <w:ind w:left="-284"/>
        <w:jc w:val="both"/>
        <w:rPr>
          <w:sz w:val="24"/>
          <w:szCs w:val="24"/>
        </w:rPr>
      </w:pPr>
      <w:r>
        <w:rPr>
          <w:sz w:val="24"/>
          <w:szCs w:val="24"/>
        </w:rPr>
        <w:t xml:space="preserve">VV </w:t>
      </w:r>
      <w:r w:rsidR="006F48B2">
        <w:rPr>
          <w:sz w:val="24"/>
          <w:szCs w:val="24"/>
        </w:rPr>
        <w:t>schválil nominačné listiny R a DZ ObFZ Trebišov na jarnú časť SR 2021/22 v tomto zložení:</w:t>
      </w:r>
    </w:p>
    <w:p w14:paraId="3551F7B7" w14:textId="77777777" w:rsidR="006F48B2" w:rsidRPr="006561F4" w:rsidRDefault="006F48B2" w:rsidP="006F48B2">
      <w:pPr>
        <w:shd w:val="clear" w:color="auto" w:fill="FFFFFF"/>
        <w:spacing w:after="0" w:line="240" w:lineRule="auto"/>
        <w:textAlignment w:val="baseline"/>
        <w:rPr>
          <w:rFonts w:ascii="Calibri" w:eastAsia="Times New Roman" w:hAnsi="Calibri" w:cs="Calibri"/>
          <w:color w:val="000000"/>
          <w:sz w:val="24"/>
          <w:szCs w:val="24"/>
          <w:lang w:eastAsia="sk-SK"/>
        </w:rPr>
      </w:pPr>
      <w:r w:rsidRPr="00B17C14">
        <w:rPr>
          <w:rFonts w:ascii="Calibri" w:eastAsia="Times New Roman" w:hAnsi="Calibri" w:cs="Calibri"/>
          <w:b/>
          <w:bCs/>
          <w:color w:val="000000"/>
          <w:sz w:val="24"/>
          <w:szCs w:val="24"/>
          <w:lang w:eastAsia="sk-SK"/>
        </w:rPr>
        <w:t>R</w:t>
      </w:r>
      <w:r w:rsidRPr="006561F4">
        <w:rPr>
          <w:rFonts w:ascii="Calibri" w:eastAsia="Times New Roman" w:hAnsi="Calibri" w:cs="Calibri"/>
          <w:color w:val="000000"/>
          <w:sz w:val="24"/>
          <w:szCs w:val="24"/>
          <w:lang w:eastAsia="sk-SK"/>
        </w:rPr>
        <w:t xml:space="preserve"> - Ladislav Bajnok, Martin Cili, Matúš Fortuňak, Július Gašpar, Stanislav Hanko, Miroslav Hepka, Adrián Jáger, Vladimír Kaščák, Patrik Kiseľ, Damián Korpesio, Tibor Miklóš ml., Jozef Mroč, Dušan Ondrášek, Ján Pongó, Jakub Rugolský, Filip Takáč, Roman Tóth, Erik Gibilov</w:t>
      </w:r>
    </w:p>
    <w:p w14:paraId="19BDFC07" w14:textId="0AC771A5" w:rsidR="006F48B2" w:rsidRPr="006561F4" w:rsidRDefault="006F48B2" w:rsidP="006F48B2">
      <w:pPr>
        <w:shd w:val="clear" w:color="auto" w:fill="FFFFFF"/>
        <w:spacing w:after="0" w:line="240" w:lineRule="auto"/>
        <w:textAlignment w:val="baseline"/>
        <w:rPr>
          <w:rFonts w:ascii="Calibri" w:eastAsia="Times New Roman" w:hAnsi="Calibri" w:cs="Calibri"/>
          <w:color w:val="000000"/>
          <w:sz w:val="24"/>
          <w:szCs w:val="24"/>
          <w:lang w:eastAsia="sk-SK"/>
        </w:rPr>
      </w:pPr>
      <w:r w:rsidRPr="00B17C14">
        <w:rPr>
          <w:rFonts w:ascii="Calibri" w:eastAsia="Times New Roman" w:hAnsi="Calibri" w:cs="Calibri"/>
          <w:b/>
          <w:bCs/>
          <w:color w:val="000000"/>
          <w:sz w:val="24"/>
          <w:szCs w:val="24"/>
          <w:lang w:eastAsia="sk-SK"/>
        </w:rPr>
        <w:t>DZ</w:t>
      </w:r>
      <w:r w:rsidRPr="006561F4">
        <w:rPr>
          <w:rFonts w:ascii="Calibri" w:eastAsia="Times New Roman" w:hAnsi="Calibri" w:cs="Calibri"/>
          <w:color w:val="000000"/>
          <w:sz w:val="24"/>
          <w:szCs w:val="24"/>
          <w:lang w:eastAsia="sk-SK"/>
        </w:rPr>
        <w:t xml:space="preserve"> - Milan Fedor, Ján Illéš, Ján Kudrec, Juraj Lučanský, Tibor Miklóš st., Ján Šimko </w:t>
      </w:r>
    </w:p>
    <w:p w14:paraId="5839B43D" w14:textId="77777777" w:rsidR="00B17C14" w:rsidRDefault="00B17C14" w:rsidP="002C073E">
      <w:pPr>
        <w:spacing w:line="276" w:lineRule="auto"/>
        <w:ind w:left="-284"/>
        <w:jc w:val="both"/>
        <w:rPr>
          <w:sz w:val="24"/>
          <w:szCs w:val="24"/>
        </w:rPr>
      </w:pPr>
    </w:p>
    <w:p w14:paraId="13BDFC61" w14:textId="2C5F1F1F" w:rsidR="006F48B2" w:rsidRDefault="006F48B2" w:rsidP="002C073E">
      <w:pPr>
        <w:spacing w:line="276" w:lineRule="auto"/>
        <w:ind w:left="-284"/>
        <w:jc w:val="both"/>
        <w:rPr>
          <w:sz w:val="24"/>
          <w:szCs w:val="24"/>
        </w:rPr>
      </w:pPr>
      <w:r>
        <w:rPr>
          <w:sz w:val="24"/>
          <w:szCs w:val="24"/>
        </w:rPr>
        <w:t>Ostatní R a DZ môžu byť na nominačné listiny R a DZ doplnení po absolvovaní náhradného seminára a schválení VV.</w:t>
      </w:r>
    </w:p>
    <w:p w14:paraId="660768D9" w14:textId="0F79EB71" w:rsidR="00BD5F1E" w:rsidRDefault="00BD5F1E" w:rsidP="00BD5F1E">
      <w:pPr>
        <w:spacing w:line="276" w:lineRule="auto"/>
        <w:ind w:left="-284"/>
        <w:jc w:val="both"/>
        <w:rPr>
          <w:sz w:val="24"/>
          <w:szCs w:val="24"/>
        </w:rPr>
      </w:pPr>
      <w:r w:rsidRPr="00402855">
        <w:rPr>
          <w:sz w:val="24"/>
          <w:szCs w:val="24"/>
        </w:rPr>
        <w:t>Hlasovali 7 členovia VV (</w:t>
      </w:r>
      <w:r w:rsidR="005436A9" w:rsidRPr="00402855">
        <w:rPr>
          <w:sz w:val="24"/>
          <w:szCs w:val="24"/>
        </w:rPr>
        <w:t>4</w:t>
      </w:r>
      <w:r w:rsidRPr="00402855">
        <w:rPr>
          <w:sz w:val="24"/>
          <w:szCs w:val="24"/>
        </w:rPr>
        <w:t>–0–</w:t>
      </w:r>
      <w:r w:rsidR="005436A9" w:rsidRPr="00402855">
        <w:rPr>
          <w:sz w:val="24"/>
          <w:szCs w:val="24"/>
        </w:rPr>
        <w:t>3</w:t>
      </w:r>
      <w:r w:rsidRPr="00402855">
        <w:rPr>
          <w:sz w:val="24"/>
          <w:szCs w:val="24"/>
        </w:rPr>
        <w:t>).</w:t>
      </w:r>
    </w:p>
    <w:p w14:paraId="0BBE068A" w14:textId="3EEFAAC7" w:rsidR="00BD5F1E" w:rsidRDefault="00BD5F1E" w:rsidP="002C073E">
      <w:pPr>
        <w:spacing w:line="276" w:lineRule="auto"/>
        <w:ind w:left="-284"/>
        <w:jc w:val="both"/>
        <w:rPr>
          <w:sz w:val="24"/>
          <w:szCs w:val="24"/>
        </w:rPr>
      </w:pPr>
    </w:p>
    <w:p w14:paraId="01209042" w14:textId="77777777" w:rsidR="003825E2" w:rsidRDefault="00BD5F1E" w:rsidP="003825E2">
      <w:pPr>
        <w:spacing w:line="276" w:lineRule="auto"/>
        <w:ind w:left="-284"/>
        <w:rPr>
          <w:b/>
          <w:bCs/>
          <w:sz w:val="24"/>
          <w:szCs w:val="24"/>
        </w:rPr>
      </w:pPr>
      <w:r w:rsidRPr="002B07E9">
        <w:rPr>
          <w:b/>
          <w:bCs/>
          <w:sz w:val="24"/>
          <w:szCs w:val="24"/>
        </w:rPr>
        <w:t xml:space="preserve">Bod </w:t>
      </w:r>
      <w:r>
        <w:rPr>
          <w:b/>
          <w:bCs/>
          <w:sz w:val="24"/>
          <w:szCs w:val="24"/>
        </w:rPr>
        <w:t>4</w:t>
      </w:r>
      <w:r w:rsidRPr="002B07E9">
        <w:rPr>
          <w:b/>
          <w:bCs/>
          <w:sz w:val="24"/>
          <w:szCs w:val="24"/>
        </w:rPr>
        <w:t>)</w:t>
      </w:r>
    </w:p>
    <w:p w14:paraId="49FB44E9" w14:textId="5B22D3E4" w:rsidR="00E8370A" w:rsidRDefault="00F674E4" w:rsidP="00175B27">
      <w:pPr>
        <w:spacing w:line="276" w:lineRule="auto"/>
        <w:ind w:left="-284"/>
        <w:jc w:val="both"/>
        <w:rPr>
          <w:rFonts w:cstheme="minorHAnsi"/>
          <w:sz w:val="24"/>
          <w:szCs w:val="24"/>
        </w:rPr>
      </w:pPr>
      <w:r>
        <w:rPr>
          <w:rFonts w:cstheme="minorHAnsi"/>
          <w:sz w:val="24"/>
          <w:szCs w:val="24"/>
        </w:rPr>
        <w:t>Podpredseda ObFZ M. Manasil predniesol prítomným návrh pripomienkovania r</w:t>
      </w:r>
      <w:r w:rsidR="005436A9">
        <w:rPr>
          <w:rFonts w:cstheme="minorHAnsi"/>
          <w:sz w:val="24"/>
          <w:szCs w:val="24"/>
        </w:rPr>
        <w:t>egistračn</w:t>
      </w:r>
      <w:r>
        <w:rPr>
          <w:rFonts w:cstheme="minorHAnsi"/>
          <w:sz w:val="24"/>
          <w:szCs w:val="24"/>
        </w:rPr>
        <w:t>ého</w:t>
      </w:r>
      <w:r w:rsidR="005436A9">
        <w:rPr>
          <w:rFonts w:cstheme="minorHAnsi"/>
          <w:sz w:val="24"/>
          <w:szCs w:val="24"/>
        </w:rPr>
        <w:t xml:space="preserve"> a prestupov</w:t>
      </w:r>
      <w:r>
        <w:rPr>
          <w:rFonts w:cstheme="minorHAnsi"/>
          <w:sz w:val="24"/>
          <w:szCs w:val="24"/>
        </w:rPr>
        <w:t>ého</w:t>
      </w:r>
      <w:r w:rsidR="005436A9">
        <w:rPr>
          <w:rFonts w:cstheme="minorHAnsi"/>
          <w:sz w:val="24"/>
          <w:szCs w:val="24"/>
        </w:rPr>
        <w:t xml:space="preserve"> poriadk</w:t>
      </w:r>
      <w:r>
        <w:rPr>
          <w:rFonts w:cstheme="minorHAnsi"/>
          <w:sz w:val="24"/>
          <w:szCs w:val="24"/>
        </w:rPr>
        <w:t>u</w:t>
      </w:r>
      <w:r w:rsidR="005436A9">
        <w:rPr>
          <w:rFonts w:cstheme="minorHAnsi"/>
          <w:sz w:val="24"/>
          <w:szCs w:val="24"/>
        </w:rPr>
        <w:t xml:space="preserve"> (RaPP)</w:t>
      </w:r>
      <w:r>
        <w:rPr>
          <w:rFonts w:cstheme="minorHAnsi"/>
          <w:sz w:val="24"/>
          <w:szCs w:val="24"/>
        </w:rPr>
        <w:t xml:space="preserve">. </w:t>
      </w:r>
      <w:r w:rsidR="00175B27">
        <w:rPr>
          <w:rFonts w:cstheme="minorHAnsi"/>
          <w:sz w:val="24"/>
          <w:szCs w:val="24"/>
        </w:rPr>
        <w:t>Podľa jeho návrhu by mal nárok na prestup z klubu bez súhlasu štatutára iba 1 mládežnícky hráč a 2 hráči dospelých, ostatní by mohli prestúpiť až po súhlase štatutára. Rovnako je potrebné prispôsobiť prestupy hráčov do zahraničia, kde veľa hráčov mládeže odchádza hlavne do Maďarska. K téme sa vyjadrili aj Š. Kavčák, J. Podracký a K. Pusztai. Je potrebné osloviť ostatné ObFZ v rámci VsFZ a predsedu VsFZ</w:t>
      </w:r>
      <w:r w:rsidR="004E7F10">
        <w:rPr>
          <w:rFonts w:cstheme="minorHAnsi"/>
          <w:sz w:val="24"/>
          <w:szCs w:val="24"/>
        </w:rPr>
        <w:t>, vyvolať diskusiu medzi 13 oblastnými zväzmi na východe, vytvoriť návrh tak, aby to bolo právne v poriadku</w:t>
      </w:r>
      <w:r w:rsidR="00175B27">
        <w:rPr>
          <w:rFonts w:cstheme="minorHAnsi"/>
          <w:sz w:val="24"/>
          <w:szCs w:val="24"/>
        </w:rPr>
        <w:t xml:space="preserve">. </w:t>
      </w:r>
    </w:p>
    <w:p w14:paraId="4CDDE143" w14:textId="015B8234" w:rsidR="0028567A" w:rsidRDefault="00C838E5" w:rsidP="000A164F">
      <w:pPr>
        <w:spacing w:line="276" w:lineRule="auto"/>
        <w:ind w:left="-284"/>
        <w:jc w:val="both"/>
        <w:rPr>
          <w:sz w:val="24"/>
          <w:szCs w:val="24"/>
        </w:rPr>
      </w:pPr>
      <w:r>
        <w:rPr>
          <w:b/>
          <w:sz w:val="24"/>
          <w:szCs w:val="24"/>
        </w:rPr>
        <w:t>Uznesenie VV 2021/22-0</w:t>
      </w:r>
      <w:r w:rsidR="003825E2">
        <w:rPr>
          <w:b/>
          <w:sz w:val="24"/>
          <w:szCs w:val="24"/>
        </w:rPr>
        <w:t>5</w:t>
      </w:r>
      <w:r w:rsidR="0028567A">
        <w:rPr>
          <w:b/>
          <w:sz w:val="24"/>
          <w:szCs w:val="24"/>
        </w:rPr>
        <w:t>7</w:t>
      </w:r>
      <w:r w:rsidRPr="00B92C93">
        <w:rPr>
          <w:sz w:val="24"/>
          <w:szCs w:val="24"/>
        </w:rPr>
        <w:t xml:space="preserve"> </w:t>
      </w:r>
      <w:r>
        <w:rPr>
          <w:sz w:val="24"/>
          <w:szCs w:val="24"/>
        </w:rPr>
        <w:t>:</w:t>
      </w:r>
      <w:r w:rsidRPr="00B92C93">
        <w:rPr>
          <w:sz w:val="24"/>
          <w:szCs w:val="24"/>
        </w:rPr>
        <w:t xml:space="preserve"> </w:t>
      </w:r>
    </w:p>
    <w:p w14:paraId="40DADA84" w14:textId="261AD96A" w:rsidR="00C838E5" w:rsidRDefault="00C838E5" w:rsidP="000A164F">
      <w:pPr>
        <w:spacing w:line="276" w:lineRule="auto"/>
        <w:ind w:left="-284"/>
        <w:jc w:val="both"/>
        <w:rPr>
          <w:sz w:val="24"/>
          <w:szCs w:val="24"/>
        </w:rPr>
      </w:pPr>
      <w:r>
        <w:rPr>
          <w:sz w:val="24"/>
          <w:szCs w:val="24"/>
        </w:rPr>
        <w:t>VV</w:t>
      </w:r>
      <w:r w:rsidR="004E7F10">
        <w:rPr>
          <w:sz w:val="24"/>
          <w:szCs w:val="24"/>
        </w:rPr>
        <w:t xml:space="preserve"> vzal na vedomie informáciu od podpredsedu ObFZ o pripomienkovaní registračného a prestupového poriadku (RaPP) pre mládež a amatérsky futbal dospelých.</w:t>
      </w:r>
    </w:p>
    <w:p w14:paraId="52E8B5E7" w14:textId="3F82F685" w:rsidR="00C838E5" w:rsidRDefault="00C838E5" w:rsidP="00C838E5">
      <w:pPr>
        <w:spacing w:line="276" w:lineRule="auto"/>
        <w:ind w:left="-284"/>
        <w:jc w:val="both"/>
        <w:rPr>
          <w:sz w:val="24"/>
          <w:szCs w:val="24"/>
        </w:rPr>
      </w:pPr>
      <w:r w:rsidRPr="004E7F10">
        <w:rPr>
          <w:sz w:val="24"/>
          <w:szCs w:val="24"/>
        </w:rPr>
        <w:t xml:space="preserve">Hlasovali </w:t>
      </w:r>
      <w:r w:rsidR="004E7F10">
        <w:rPr>
          <w:sz w:val="24"/>
          <w:szCs w:val="24"/>
        </w:rPr>
        <w:t>4</w:t>
      </w:r>
      <w:r w:rsidRPr="004E7F10">
        <w:rPr>
          <w:sz w:val="24"/>
          <w:szCs w:val="24"/>
        </w:rPr>
        <w:t xml:space="preserve"> členovia VV (</w:t>
      </w:r>
      <w:r w:rsidR="004E7F10" w:rsidRPr="004E7F10">
        <w:rPr>
          <w:sz w:val="24"/>
          <w:szCs w:val="24"/>
        </w:rPr>
        <w:t>4</w:t>
      </w:r>
      <w:r w:rsidRPr="004E7F10">
        <w:rPr>
          <w:sz w:val="24"/>
          <w:szCs w:val="24"/>
        </w:rPr>
        <w:t>–0–0).</w:t>
      </w:r>
    </w:p>
    <w:p w14:paraId="6918751D" w14:textId="3E0FFD9D" w:rsidR="00900D1E" w:rsidRDefault="00900D1E" w:rsidP="00900D1E">
      <w:pPr>
        <w:spacing w:line="276" w:lineRule="auto"/>
        <w:ind w:left="-284"/>
        <w:rPr>
          <w:b/>
          <w:bCs/>
          <w:sz w:val="24"/>
          <w:szCs w:val="24"/>
        </w:rPr>
      </w:pPr>
      <w:r w:rsidRPr="002B07E9">
        <w:rPr>
          <w:b/>
          <w:bCs/>
          <w:sz w:val="24"/>
          <w:szCs w:val="24"/>
        </w:rPr>
        <w:lastRenderedPageBreak/>
        <w:t xml:space="preserve">Bod </w:t>
      </w:r>
      <w:r>
        <w:rPr>
          <w:b/>
          <w:bCs/>
          <w:sz w:val="24"/>
          <w:szCs w:val="24"/>
        </w:rPr>
        <w:t>5</w:t>
      </w:r>
      <w:r w:rsidRPr="002B07E9">
        <w:rPr>
          <w:b/>
          <w:bCs/>
          <w:sz w:val="24"/>
          <w:szCs w:val="24"/>
        </w:rPr>
        <w:t>)</w:t>
      </w:r>
    </w:p>
    <w:p w14:paraId="617D242E" w14:textId="1522F9C5" w:rsidR="0028567A" w:rsidRPr="0028567A" w:rsidRDefault="0028567A" w:rsidP="00900D1E">
      <w:pPr>
        <w:spacing w:line="276" w:lineRule="auto"/>
        <w:ind w:left="-284"/>
        <w:rPr>
          <w:sz w:val="24"/>
          <w:szCs w:val="24"/>
        </w:rPr>
      </w:pPr>
      <w:r>
        <w:rPr>
          <w:sz w:val="24"/>
          <w:szCs w:val="24"/>
        </w:rPr>
        <w:t>Predseda odvolacej komisie</w:t>
      </w:r>
      <w:r w:rsidR="00B17C14">
        <w:rPr>
          <w:sz w:val="24"/>
          <w:szCs w:val="24"/>
        </w:rPr>
        <w:t xml:space="preserve"> L. Čumita</w:t>
      </w:r>
      <w:r>
        <w:rPr>
          <w:sz w:val="24"/>
          <w:szCs w:val="24"/>
        </w:rPr>
        <w:t xml:space="preserve"> doručil na ObFZ dňa 11.03.2022 návrh členov komisie v zložení:</w:t>
      </w:r>
      <w:r w:rsidR="00B17C14">
        <w:rPr>
          <w:sz w:val="24"/>
          <w:szCs w:val="24"/>
        </w:rPr>
        <w:t xml:space="preserve"> </w:t>
      </w:r>
      <w:r>
        <w:rPr>
          <w:sz w:val="24"/>
          <w:szCs w:val="24"/>
        </w:rPr>
        <w:t>Radoslav Fižiar, Róbert Filko</w:t>
      </w:r>
    </w:p>
    <w:bookmarkEnd w:id="2"/>
    <w:p w14:paraId="7E2E93FD" w14:textId="1836954B" w:rsidR="00591704" w:rsidRDefault="00100988" w:rsidP="002C073E">
      <w:pPr>
        <w:spacing w:line="276" w:lineRule="auto"/>
        <w:ind w:left="-284"/>
        <w:jc w:val="both"/>
        <w:rPr>
          <w:sz w:val="24"/>
          <w:szCs w:val="24"/>
        </w:rPr>
      </w:pPr>
      <w:r>
        <w:rPr>
          <w:b/>
          <w:sz w:val="24"/>
          <w:szCs w:val="24"/>
        </w:rPr>
        <w:t>Uznesenie VV 2021/22-0</w:t>
      </w:r>
      <w:r w:rsidR="00E8370A">
        <w:rPr>
          <w:b/>
          <w:sz w:val="24"/>
          <w:szCs w:val="24"/>
        </w:rPr>
        <w:t>5</w:t>
      </w:r>
      <w:r w:rsidR="0028567A">
        <w:rPr>
          <w:b/>
          <w:sz w:val="24"/>
          <w:szCs w:val="24"/>
        </w:rPr>
        <w:t>8</w:t>
      </w:r>
      <w:r w:rsidRPr="00B92C93">
        <w:rPr>
          <w:sz w:val="24"/>
          <w:szCs w:val="24"/>
        </w:rPr>
        <w:t xml:space="preserve"> </w:t>
      </w:r>
      <w:r>
        <w:rPr>
          <w:sz w:val="24"/>
          <w:szCs w:val="24"/>
        </w:rPr>
        <w:t>:</w:t>
      </w:r>
      <w:r w:rsidRPr="00B92C93">
        <w:rPr>
          <w:sz w:val="24"/>
          <w:szCs w:val="24"/>
        </w:rPr>
        <w:t xml:space="preserve"> </w:t>
      </w:r>
    </w:p>
    <w:p w14:paraId="11ED7FA3" w14:textId="69013804" w:rsidR="00957F41" w:rsidRDefault="00100988" w:rsidP="002C073E">
      <w:pPr>
        <w:spacing w:line="276" w:lineRule="auto"/>
        <w:ind w:left="-284"/>
        <w:jc w:val="both"/>
        <w:rPr>
          <w:sz w:val="24"/>
          <w:szCs w:val="24"/>
        </w:rPr>
      </w:pPr>
      <w:r>
        <w:rPr>
          <w:sz w:val="24"/>
          <w:szCs w:val="24"/>
        </w:rPr>
        <w:t xml:space="preserve">VV </w:t>
      </w:r>
      <w:r w:rsidR="000B57E9">
        <w:rPr>
          <w:sz w:val="24"/>
          <w:szCs w:val="24"/>
        </w:rPr>
        <w:t>schválil za členov Odvolacej komisie ObFZ Trebišov Radoslava Fižiara a Róberta Filka.</w:t>
      </w:r>
    </w:p>
    <w:p w14:paraId="06E3F5CE" w14:textId="4687E9AB" w:rsidR="007637E9" w:rsidRDefault="007637E9" w:rsidP="002C073E">
      <w:pPr>
        <w:spacing w:line="276" w:lineRule="auto"/>
        <w:ind w:left="-284"/>
        <w:jc w:val="both"/>
        <w:rPr>
          <w:sz w:val="24"/>
          <w:szCs w:val="24"/>
        </w:rPr>
      </w:pPr>
      <w:r w:rsidRPr="004E7F10">
        <w:rPr>
          <w:sz w:val="24"/>
          <w:szCs w:val="24"/>
        </w:rPr>
        <w:t xml:space="preserve">Hlasovali </w:t>
      </w:r>
      <w:r w:rsidR="004E7F10">
        <w:rPr>
          <w:sz w:val="24"/>
          <w:szCs w:val="24"/>
        </w:rPr>
        <w:t>4</w:t>
      </w:r>
      <w:r w:rsidRPr="004E7F10">
        <w:rPr>
          <w:sz w:val="24"/>
          <w:szCs w:val="24"/>
        </w:rPr>
        <w:t xml:space="preserve"> členovia VV (</w:t>
      </w:r>
      <w:r w:rsidR="004E7F10" w:rsidRPr="004E7F10">
        <w:rPr>
          <w:sz w:val="24"/>
          <w:szCs w:val="24"/>
        </w:rPr>
        <w:t>4</w:t>
      </w:r>
      <w:r w:rsidRPr="004E7F10">
        <w:rPr>
          <w:sz w:val="24"/>
          <w:szCs w:val="24"/>
        </w:rPr>
        <w:t>–0–</w:t>
      </w:r>
      <w:r w:rsidR="001019E6" w:rsidRPr="004E7F10">
        <w:rPr>
          <w:sz w:val="24"/>
          <w:szCs w:val="24"/>
        </w:rPr>
        <w:t>0</w:t>
      </w:r>
      <w:r w:rsidRPr="004E7F10">
        <w:rPr>
          <w:sz w:val="24"/>
          <w:szCs w:val="24"/>
        </w:rPr>
        <w:t>)</w:t>
      </w:r>
      <w:r w:rsidR="003E0200" w:rsidRPr="004E7F10">
        <w:rPr>
          <w:sz w:val="24"/>
          <w:szCs w:val="24"/>
        </w:rPr>
        <w:t>.</w:t>
      </w:r>
    </w:p>
    <w:p w14:paraId="68E2B28A" w14:textId="0E48CA81" w:rsidR="007637E9" w:rsidRDefault="007637E9" w:rsidP="002C073E">
      <w:pPr>
        <w:spacing w:line="276" w:lineRule="auto"/>
        <w:ind w:left="-284"/>
        <w:jc w:val="both"/>
        <w:rPr>
          <w:sz w:val="24"/>
          <w:szCs w:val="24"/>
        </w:rPr>
      </w:pPr>
    </w:p>
    <w:p w14:paraId="260C3AB5" w14:textId="62C95131" w:rsidR="007637E9" w:rsidRDefault="007637E9" w:rsidP="002C073E">
      <w:pPr>
        <w:spacing w:line="276" w:lineRule="auto"/>
        <w:ind w:left="-284"/>
        <w:jc w:val="both"/>
        <w:rPr>
          <w:b/>
          <w:bCs/>
          <w:sz w:val="24"/>
          <w:szCs w:val="24"/>
        </w:rPr>
      </w:pPr>
      <w:r w:rsidRPr="007637E9">
        <w:rPr>
          <w:b/>
          <w:bCs/>
          <w:sz w:val="24"/>
          <w:szCs w:val="24"/>
        </w:rPr>
        <w:t xml:space="preserve">Bod </w:t>
      </w:r>
      <w:r w:rsidR="008566B8">
        <w:rPr>
          <w:b/>
          <w:bCs/>
          <w:sz w:val="24"/>
          <w:szCs w:val="24"/>
        </w:rPr>
        <w:t>6</w:t>
      </w:r>
      <w:r w:rsidRPr="007637E9">
        <w:rPr>
          <w:b/>
          <w:bCs/>
          <w:sz w:val="24"/>
          <w:szCs w:val="24"/>
        </w:rPr>
        <w:t>)</w:t>
      </w:r>
    </w:p>
    <w:p w14:paraId="7071A4B6" w14:textId="75C15118" w:rsidR="004E7F10" w:rsidRDefault="000B57E9" w:rsidP="00184A55">
      <w:pPr>
        <w:spacing w:line="276" w:lineRule="auto"/>
        <w:ind w:left="-284"/>
        <w:jc w:val="both"/>
        <w:rPr>
          <w:rFonts w:cstheme="minorHAnsi"/>
          <w:sz w:val="24"/>
          <w:szCs w:val="24"/>
        </w:rPr>
      </w:pPr>
      <w:r>
        <w:rPr>
          <w:rFonts w:cstheme="minorHAnsi"/>
          <w:sz w:val="24"/>
          <w:szCs w:val="24"/>
        </w:rPr>
        <w:t xml:space="preserve">Predseda ObFZ predniesol prítomným informáciu o aktuálnom stave žiadostí projektu Eurá z EURA. </w:t>
      </w:r>
      <w:r w:rsidR="00526C27">
        <w:rPr>
          <w:rFonts w:cstheme="minorHAnsi"/>
          <w:sz w:val="24"/>
          <w:szCs w:val="24"/>
        </w:rPr>
        <w:t>Návrh od ObFZ bol poskytnúť 3 uchádzačom</w:t>
      </w:r>
      <w:r w:rsidR="008B76AE">
        <w:rPr>
          <w:rFonts w:cstheme="minorHAnsi"/>
          <w:sz w:val="24"/>
          <w:szCs w:val="24"/>
        </w:rPr>
        <w:t xml:space="preserve"> </w:t>
      </w:r>
      <w:r w:rsidR="004E7F10">
        <w:rPr>
          <w:rFonts w:cstheme="minorHAnsi"/>
          <w:sz w:val="24"/>
          <w:szCs w:val="24"/>
        </w:rPr>
        <w:t>(trom FK, ktoré ešte dotáciu v minulosti nikdy nedostali)</w:t>
      </w:r>
      <w:r w:rsidR="0030704D" w:rsidRPr="0030704D">
        <w:rPr>
          <w:rFonts w:cstheme="minorHAnsi"/>
          <w:sz w:val="24"/>
          <w:szCs w:val="24"/>
        </w:rPr>
        <w:t xml:space="preserve"> </w:t>
      </w:r>
      <w:r w:rsidR="0030704D">
        <w:rPr>
          <w:rFonts w:cstheme="minorHAnsi"/>
          <w:sz w:val="24"/>
          <w:szCs w:val="24"/>
        </w:rPr>
        <w:t>z deviatich</w:t>
      </w:r>
      <w:r w:rsidR="00526C27">
        <w:rPr>
          <w:rFonts w:cstheme="minorHAnsi"/>
          <w:sz w:val="24"/>
          <w:szCs w:val="24"/>
        </w:rPr>
        <w:t xml:space="preserve"> dotáciu v plnej výške v zložení : Plechotice 16.250 €, Veľký Horeš 14.023 € a Nižný Žipov 15.619 €. </w:t>
      </w:r>
    </w:p>
    <w:p w14:paraId="7EB42A39" w14:textId="77777777" w:rsidR="004E7F10" w:rsidRDefault="00526C27" w:rsidP="00184A55">
      <w:pPr>
        <w:spacing w:line="276" w:lineRule="auto"/>
        <w:ind w:left="-284"/>
        <w:jc w:val="both"/>
        <w:rPr>
          <w:rFonts w:cstheme="minorHAnsi"/>
          <w:sz w:val="24"/>
          <w:szCs w:val="24"/>
        </w:rPr>
      </w:pPr>
      <w:r>
        <w:rPr>
          <w:rFonts w:cstheme="minorHAnsi"/>
          <w:sz w:val="24"/>
          <w:szCs w:val="24"/>
        </w:rPr>
        <w:t xml:space="preserve">VsFZ dal na SFZ návrh dotácie pre uvedené 3 kluby v upravenej výške takto: Plechotice 12.000 €, Veľký Horeš 10.000 € a Nižný Žipov 10.000 €. </w:t>
      </w:r>
    </w:p>
    <w:p w14:paraId="6903118D" w14:textId="40B9C5A6" w:rsidR="009C78CC" w:rsidRDefault="000B57E9" w:rsidP="00184A55">
      <w:pPr>
        <w:spacing w:line="276" w:lineRule="auto"/>
        <w:ind w:left="-284"/>
        <w:jc w:val="both"/>
        <w:rPr>
          <w:rFonts w:cstheme="minorHAnsi"/>
          <w:sz w:val="24"/>
          <w:szCs w:val="24"/>
        </w:rPr>
      </w:pPr>
      <w:r>
        <w:rPr>
          <w:rFonts w:cstheme="minorHAnsi"/>
          <w:sz w:val="24"/>
          <w:szCs w:val="24"/>
        </w:rPr>
        <w:t>SFZ má zverejniť menoslov úspešných uchádzačov 5. apríla</w:t>
      </w:r>
      <w:r w:rsidR="008B76AE">
        <w:rPr>
          <w:rFonts w:cstheme="minorHAnsi"/>
          <w:sz w:val="24"/>
          <w:szCs w:val="24"/>
        </w:rPr>
        <w:t xml:space="preserve"> 2022</w:t>
      </w:r>
      <w:r>
        <w:rPr>
          <w:rFonts w:cstheme="minorHAnsi"/>
          <w:sz w:val="24"/>
          <w:szCs w:val="24"/>
        </w:rPr>
        <w:t xml:space="preserve"> po zasadnutí VV</w:t>
      </w:r>
      <w:r w:rsidR="004E7F10">
        <w:rPr>
          <w:rFonts w:cstheme="minorHAnsi"/>
          <w:sz w:val="24"/>
          <w:szCs w:val="24"/>
        </w:rPr>
        <w:t xml:space="preserve"> SFZ</w:t>
      </w:r>
      <w:r>
        <w:rPr>
          <w:rFonts w:cstheme="minorHAnsi"/>
          <w:sz w:val="24"/>
          <w:szCs w:val="24"/>
        </w:rPr>
        <w:t>.</w:t>
      </w:r>
    </w:p>
    <w:p w14:paraId="45A302EE" w14:textId="4ED9DBB8" w:rsidR="009E0DAB" w:rsidRDefault="000E1695" w:rsidP="002C073E">
      <w:pPr>
        <w:spacing w:line="276" w:lineRule="auto"/>
        <w:ind w:left="-284"/>
        <w:jc w:val="both"/>
        <w:rPr>
          <w:sz w:val="24"/>
          <w:szCs w:val="24"/>
        </w:rPr>
      </w:pPr>
      <w:r>
        <w:rPr>
          <w:b/>
          <w:sz w:val="24"/>
          <w:szCs w:val="24"/>
        </w:rPr>
        <w:t>Uznesenie VV 2021/22-0</w:t>
      </w:r>
      <w:r w:rsidR="00E8370A">
        <w:rPr>
          <w:b/>
          <w:sz w:val="24"/>
          <w:szCs w:val="24"/>
        </w:rPr>
        <w:t>5</w:t>
      </w:r>
      <w:r w:rsidR="0030704D">
        <w:rPr>
          <w:b/>
          <w:sz w:val="24"/>
          <w:szCs w:val="24"/>
        </w:rPr>
        <w:t>9</w:t>
      </w:r>
      <w:r w:rsidRPr="00B92C93">
        <w:rPr>
          <w:sz w:val="24"/>
          <w:szCs w:val="24"/>
        </w:rPr>
        <w:t xml:space="preserve"> </w:t>
      </w:r>
      <w:r>
        <w:rPr>
          <w:sz w:val="24"/>
          <w:szCs w:val="24"/>
        </w:rPr>
        <w:t>:</w:t>
      </w:r>
      <w:r w:rsidRPr="00B92C93">
        <w:rPr>
          <w:sz w:val="24"/>
          <w:szCs w:val="24"/>
        </w:rPr>
        <w:t xml:space="preserve"> </w:t>
      </w:r>
    </w:p>
    <w:p w14:paraId="6BBD9F37" w14:textId="77821261" w:rsidR="000E1695" w:rsidRPr="00F0165B" w:rsidRDefault="000E1695" w:rsidP="00F0165B">
      <w:pPr>
        <w:spacing w:line="276" w:lineRule="auto"/>
        <w:ind w:left="-284"/>
        <w:jc w:val="both"/>
        <w:rPr>
          <w:sz w:val="24"/>
          <w:szCs w:val="24"/>
        </w:rPr>
      </w:pPr>
      <w:r w:rsidRPr="00F0165B">
        <w:rPr>
          <w:sz w:val="24"/>
          <w:szCs w:val="24"/>
        </w:rPr>
        <w:t xml:space="preserve">VV </w:t>
      </w:r>
      <w:r w:rsidR="00526C27">
        <w:rPr>
          <w:sz w:val="24"/>
          <w:szCs w:val="24"/>
        </w:rPr>
        <w:t>vzal na vedomie informáciu o</w:t>
      </w:r>
      <w:r w:rsidR="0030704D">
        <w:rPr>
          <w:sz w:val="24"/>
          <w:szCs w:val="24"/>
        </w:rPr>
        <w:t> aktuálnom stave</w:t>
      </w:r>
      <w:r w:rsidR="00526C27">
        <w:rPr>
          <w:sz w:val="24"/>
          <w:szCs w:val="24"/>
        </w:rPr>
        <w:t> projekt</w:t>
      </w:r>
      <w:r w:rsidR="0030704D">
        <w:rPr>
          <w:sz w:val="24"/>
          <w:szCs w:val="24"/>
        </w:rPr>
        <w:t>u</w:t>
      </w:r>
      <w:r w:rsidR="00526C27">
        <w:rPr>
          <w:sz w:val="24"/>
          <w:szCs w:val="24"/>
        </w:rPr>
        <w:t xml:space="preserve"> Eurá z EURA.</w:t>
      </w:r>
    </w:p>
    <w:p w14:paraId="64920347" w14:textId="25E7A783" w:rsidR="000E1695" w:rsidRDefault="000E1695" w:rsidP="002C073E">
      <w:pPr>
        <w:spacing w:line="276" w:lineRule="auto"/>
        <w:ind w:left="-284"/>
        <w:jc w:val="both"/>
        <w:rPr>
          <w:sz w:val="24"/>
          <w:szCs w:val="24"/>
        </w:rPr>
      </w:pPr>
      <w:r w:rsidRPr="004E7F10">
        <w:rPr>
          <w:sz w:val="24"/>
          <w:szCs w:val="24"/>
        </w:rPr>
        <w:t xml:space="preserve">Hlasovali </w:t>
      </w:r>
      <w:r w:rsidR="004E7F10" w:rsidRPr="004E7F10">
        <w:rPr>
          <w:sz w:val="24"/>
          <w:szCs w:val="24"/>
        </w:rPr>
        <w:t>4</w:t>
      </w:r>
      <w:r w:rsidRPr="004E7F10">
        <w:rPr>
          <w:sz w:val="24"/>
          <w:szCs w:val="24"/>
        </w:rPr>
        <w:t xml:space="preserve"> členovia VV </w:t>
      </w:r>
      <w:r w:rsidR="001019E6" w:rsidRPr="004E7F10">
        <w:rPr>
          <w:sz w:val="24"/>
          <w:szCs w:val="24"/>
        </w:rPr>
        <w:t>(</w:t>
      </w:r>
      <w:r w:rsidR="004E7F10" w:rsidRPr="004E7F10">
        <w:rPr>
          <w:sz w:val="24"/>
          <w:szCs w:val="24"/>
        </w:rPr>
        <w:t>4</w:t>
      </w:r>
      <w:r w:rsidR="001019E6" w:rsidRPr="004E7F10">
        <w:rPr>
          <w:sz w:val="24"/>
          <w:szCs w:val="24"/>
        </w:rPr>
        <w:t>–0–</w:t>
      </w:r>
      <w:r w:rsidR="008566B8" w:rsidRPr="004E7F10">
        <w:rPr>
          <w:sz w:val="24"/>
          <w:szCs w:val="24"/>
        </w:rPr>
        <w:t>0</w:t>
      </w:r>
      <w:r w:rsidR="001019E6" w:rsidRPr="004E7F10">
        <w:rPr>
          <w:sz w:val="24"/>
          <w:szCs w:val="24"/>
        </w:rPr>
        <w:t>)</w:t>
      </w:r>
      <w:r w:rsidR="003E0200" w:rsidRPr="004E7F10">
        <w:rPr>
          <w:sz w:val="24"/>
          <w:szCs w:val="24"/>
        </w:rPr>
        <w:t>.</w:t>
      </w:r>
    </w:p>
    <w:p w14:paraId="534533C7" w14:textId="14510241" w:rsidR="00EA555B" w:rsidRDefault="00EA555B" w:rsidP="002C073E">
      <w:pPr>
        <w:spacing w:line="276" w:lineRule="auto"/>
        <w:ind w:left="-284"/>
        <w:jc w:val="both"/>
        <w:rPr>
          <w:sz w:val="24"/>
          <w:szCs w:val="24"/>
        </w:rPr>
      </w:pPr>
    </w:p>
    <w:p w14:paraId="765E9CFD" w14:textId="1DEAAA16" w:rsidR="00EA555B" w:rsidRDefault="00EA555B" w:rsidP="00EA555B">
      <w:pPr>
        <w:spacing w:line="276" w:lineRule="auto"/>
        <w:ind w:left="-284"/>
        <w:jc w:val="both"/>
        <w:rPr>
          <w:b/>
          <w:bCs/>
          <w:sz w:val="24"/>
          <w:szCs w:val="24"/>
        </w:rPr>
      </w:pPr>
      <w:r w:rsidRPr="007637E9">
        <w:rPr>
          <w:b/>
          <w:bCs/>
          <w:sz w:val="24"/>
          <w:szCs w:val="24"/>
        </w:rPr>
        <w:t xml:space="preserve">Bod </w:t>
      </w:r>
      <w:r>
        <w:rPr>
          <w:b/>
          <w:bCs/>
          <w:sz w:val="24"/>
          <w:szCs w:val="24"/>
        </w:rPr>
        <w:t>7</w:t>
      </w:r>
      <w:r w:rsidRPr="007637E9">
        <w:rPr>
          <w:b/>
          <w:bCs/>
          <w:sz w:val="24"/>
          <w:szCs w:val="24"/>
        </w:rPr>
        <w:t>)</w:t>
      </w:r>
    </w:p>
    <w:p w14:paraId="4B35FC7F" w14:textId="052185A2" w:rsidR="00EE1960" w:rsidRDefault="008B76AE" w:rsidP="000B57E9">
      <w:pPr>
        <w:spacing w:line="276" w:lineRule="auto"/>
        <w:ind w:left="-284"/>
        <w:jc w:val="both"/>
        <w:rPr>
          <w:rFonts w:cstheme="minorHAnsi"/>
          <w:sz w:val="24"/>
          <w:szCs w:val="24"/>
        </w:rPr>
      </w:pPr>
      <w:r>
        <w:rPr>
          <w:rFonts w:cstheme="minorHAnsi"/>
          <w:sz w:val="24"/>
          <w:szCs w:val="24"/>
        </w:rPr>
        <w:t xml:space="preserve">1. ročník </w:t>
      </w:r>
      <w:r w:rsidRPr="00A46AAF">
        <w:rPr>
          <w:rFonts w:cstheme="minorHAnsi"/>
          <w:sz w:val="24"/>
          <w:szCs w:val="24"/>
        </w:rPr>
        <w:t>Zimn</w:t>
      </w:r>
      <w:r>
        <w:rPr>
          <w:rFonts w:cstheme="minorHAnsi"/>
          <w:sz w:val="24"/>
          <w:szCs w:val="24"/>
        </w:rPr>
        <w:t>ého</w:t>
      </w:r>
      <w:r w:rsidRPr="00A46AAF">
        <w:rPr>
          <w:rFonts w:cstheme="minorHAnsi"/>
          <w:sz w:val="24"/>
          <w:szCs w:val="24"/>
        </w:rPr>
        <w:t xml:space="preserve"> turnaj</w:t>
      </w:r>
      <w:r>
        <w:rPr>
          <w:rFonts w:cstheme="minorHAnsi"/>
          <w:sz w:val="24"/>
          <w:szCs w:val="24"/>
        </w:rPr>
        <w:t>a o pohár ObFZ Trebišov bol naplánovaný v 4 termínoch</w:t>
      </w:r>
      <w:r w:rsidR="007557C3">
        <w:rPr>
          <w:rFonts w:cstheme="minorHAnsi"/>
          <w:sz w:val="24"/>
          <w:szCs w:val="24"/>
        </w:rPr>
        <w:t xml:space="preserve"> (dve soboty v Kráľovskom Chlmci a dve v Sečovciach)</w:t>
      </w:r>
      <w:r>
        <w:rPr>
          <w:rFonts w:cstheme="minorHAnsi"/>
          <w:sz w:val="24"/>
          <w:szCs w:val="24"/>
        </w:rPr>
        <w:t xml:space="preserve">. </w:t>
      </w:r>
    </w:p>
    <w:p w14:paraId="3184B2B8" w14:textId="5DBAD01A" w:rsidR="000B57E9" w:rsidRDefault="008B76AE" w:rsidP="000B57E9">
      <w:pPr>
        <w:spacing w:line="276" w:lineRule="auto"/>
        <w:ind w:left="-284"/>
        <w:jc w:val="both"/>
        <w:rPr>
          <w:rFonts w:cstheme="minorHAnsi"/>
          <w:sz w:val="24"/>
          <w:szCs w:val="24"/>
        </w:rPr>
      </w:pPr>
      <w:r>
        <w:rPr>
          <w:rFonts w:cstheme="minorHAnsi"/>
          <w:sz w:val="24"/>
          <w:szCs w:val="24"/>
        </w:rPr>
        <w:t xml:space="preserve">Začal sa dňa </w:t>
      </w:r>
      <w:r w:rsidR="000B57E9">
        <w:rPr>
          <w:rFonts w:cstheme="minorHAnsi"/>
          <w:sz w:val="24"/>
          <w:szCs w:val="24"/>
        </w:rPr>
        <w:t xml:space="preserve">12.03.2022 </w:t>
      </w:r>
      <w:r>
        <w:rPr>
          <w:rFonts w:cstheme="minorHAnsi"/>
          <w:sz w:val="24"/>
          <w:szCs w:val="24"/>
        </w:rPr>
        <w:t>turnajom</w:t>
      </w:r>
      <w:r w:rsidR="000B57E9">
        <w:rPr>
          <w:rFonts w:cstheme="minorHAnsi"/>
          <w:sz w:val="24"/>
          <w:szCs w:val="24"/>
        </w:rPr>
        <w:t xml:space="preserve"> </w:t>
      </w:r>
      <w:r>
        <w:rPr>
          <w:rFonts w:cstheme="minorHAnsi"/>
          <w:sz w:val="24"/>
          <w:szCs w:val="24"/>
        </w:rPr>
        <w:t xml:space="preserve">kategórie </w:t>
      </w:r>
      <w:r w:rsidR="000B57E9">
        <w:rPr>
          <w:rFonts w:cstheme="minorHAnsi"/>
          <w:sz w:val="24"/>
          <w:szCs w:val="24"/>
        </w:rPr>
        <w:t xml:space="preserve">U15 </w:t>
      </w:r>
      <w:r>
        <w:rPr>
          <w:rFonts w:cstheme="minorHAnsi"/>
          <w:sz w:val="24"/>
          <w:szCs w:val="24"/>
        </w:rPr>
        <w:t>v</w:t>
      </w:r>
      <w:r w:rsidR="000B57E9">
        <w:rPr>
          <w:rFonts w:cstheme="minorHAnsi"/>
          <w:sz w:val="24"/>
          <w:szCs w:val="24"/>
        </w:rPr>
        <w:t xml:space="preserve"> Kráľovsk</w:t>
      </w:r>
      <w:r>
        <w:rPr>
          <w:rFonts w:cstheme="minorHAnsi"/>
          <w:sz w:val="24"/>
          <w:szCs w:val="24"/>
        </w:rPr>
        <w:t>om</w:t>
      </w:r>
      <w:r w:rsidR="000B57E9">
        <w:rPr>
          <w:rFonts w:cstheme="minorHAnsi"/>
          <w:sz w:val="24"/>
          <w:szCs w:val="24"/>
        </w:rPr>
        <w:t xml:space="preserve"> Chlmc</w:t>
      </w:r>
      <w:r>
        <w:rPr>
          <w:rFonts w:cstheme="minorHAnsi"/>
          <w:sz w:val="24"/>
          <w:szCs w:val="24"/>
        </w:rPr>
        <w:t xml:space="preserve">i. Zúčastnilo sa ho </w:t>
      </w:r>
      <w:r w:rsidR="00EE1960">
        <w:rPr>
          <w:rFonts w:cstheme="minorHAnsi"/>
          <w:sz w:val="24"/>
          <w:szCs w:val="24"/>
        </w:rPr>
        <w:t>57 detí v 5 družstvách (Streda n</w:t>
      </w:r>
      <w:r w:rsidR="00825DD9">
        <w:rPr>
          <w:rFonts w:cstheme="minorHAnsi"/>
          <w:sz w:val="24"/>
          <w:szCs w:val="24"/>
        </w:rPr>
        <w:t>ad</w:t>
      </w:r>
      <w:r w:rsidR="00EE1960">
        <w:rPr>
          <w:rFonts w:cstheme="minorHAnsi"/>
          <w:sz w:val="24"/>
          <w:szCs w:val="24"/>
        </w:rPr>
        <w:t xml:space="preserve"> B</w:t>
      </w:r>
      <w:r w:rsidR="00825DD9">
        <w:rPr>
          <w:rFonts w:cstheme="minorHAnsi"/>
          <w:sz w:val="24"/>
          <w:szCs w:val="24"/>
        </w:rPr>
        <w:t>odrogom</w:t>
      </w:r>
      <w:r w:rsidR="00EE1960">
        <w:rPr>
          <w:rFonts w:cstheme="minorHAnsi"/>
          <w:sz w:val="24"/>
          <w:szCs w:val="24"/>
        </w:rPr>
        <w:t>, Kráľ</w:t>
      </w:r>
      <w:r w:rsidR="00825DD9">
        <w:rPr>
          <w:rFonts w:cstheme="minorHAnsi"/>
          <w:sz w:val="24"/>
          <w:szCs w:val="24"/>
        </w:rPr>
        <w:t>ovský</w:t>
      </w:r>
      <w:r w:rsidR="00EE1960">
        <w:rPr>
          <w:rFonts w:cstheme="minorHAnsi"/>
          <w:sz w:val="24"/>
          <w:szCs w:val="24"/>
        </w:rPr>
        <w:t xml:space="preserve"> Chlmec, Malý Horeš, Trakany a Slov</w:t>
      </w:r>
      <w:r w:rsidR="00825DD9">
        <w:rPr>
          <w:rFonts w:cstheme="minorHAnsi"/>
          <w:sz w:val="24"/>
          <w:szCs w:val="24"/>
        </w:rPr>
        <w:t>enské</w:t>
      </w:r>
      <w:r w:rsidR="00EE1960">
        <w:rPr>
          <w:rFonts w:cstheme="minorHAnsi"/>
          <w:sz w:val="24"/>
          <w:szCs w:val="24"/>
        </w:rPr>
        <w:t xml:space="preserve"> Nové Mesto).</w:t>
      </w:r>
    </w:p>
    <w:p w14:paraId="1DC6FF8E" w14:textId="1407C840" w:rsidR="00EE1960" w:rsidRDefault="00EE1960" w:rsidP="000B57E9">
      <w:pPr>
        <w:spacing w:line="276" w:lineRule="auto"/>
        <w:ind w:left="-284"/>
        <w:jc w:val="both"/>
        <w:rPr>
          <w:rFonts w:cstheme="minorHAnsi"/>
          <w:sz w:val="24"/>
          <w:szCs w:val="24"/>
        </w:rPr>
      </w:pPr>
      <w:r>
        <w:rPr>
          <w:rFonts w:cstheme="minorHAnsi"/>
          <w:sz w:val="24"/>
          <w:szCs w:val="24"/>
        </w:rPr>
        <w:t xml:space="preserve">V sobotu 19.03.2022 pokračoval súpereniami v kategórii U15 v Sečovciach. Zúčastnilo sa opäť 5 družstiev (Vojčice, Michaľany, Veľaty, Plechotice a ZŠ Obchodná Sečovce), spolu </w:t>
      </w:r>
      <w:r w:rsidR="00825DD9">
        <w:rPr>
          <w:rFonts w:cstheme="minorHAnsi"/>
          <w:sz w:val="24"/>
          <w:szCs w:val="24"/>
        </w:rPr>
        <w:t>54 detí.</w:t>
      </w:r>
    </w:p>
    <w:p w14:paraId="1F330C5A" w14:textId="46F978D7" w:rsidR="000B57E9" w:rsidRDefault="00825DD9" w:rsidP="000B57E9">
      <w:pPr>
        <w:spacing w:line="276" w:lineRule="auto"/>
        <w:ind w:left="-284"/>
        <w:jc w:val="both"/>
        <w:rPr>
          <w:rFonts w:cstheme="minorHAnsi"/>
          <w:sz w:val="24"/>
          <w:szCs w:val="24"/>
        </w:rPr>
      </w:pPr>
      <w:r>
        <w:rPr>
          <w:rFonts w:cstheme="minorHAnsi"/>
          <w:sz w:val="24"/>
          <w:szCs w:val="24"/>
        </w:rPr>
        <w:t xml:space="preserve">Nasledovala kategória U11 dňa </w:t>
      </w:r>
      <w:r w:rsidR="000B57E9">
        <w:rPr>
          <w:rFonts w:cstheme="minorHAnsi"/>
          <w:sz w:val="24"/>
          <w:szCs w:val="24"/>
        </w:rPr>
        <w:t xml:space="preserve">26.03.2022 </w:t>
      </w:r>
      <w:r w:rsidR="008B76AE">
        <w:rPr>
          <w:rFonts w:cstheme="minorHAnsi"/>
          <w:sz w:val="24"/>
          <w:szCs w:val="24"/>
        </w:rPr>
        <w:t>v Kráľovskom Chlmci</w:t>
      </w:r>
      <w:r>
        <w:rPr>
          <w:rFonts w:cstheme="minorHAnsi"/>
          <w:sz w:val="24"/>
          <w:szCs w:val="24"/>
        </w:rPr>
        <w:t>. Súperilo až 8 družstiev (Kráľovský Chlmec, Hraň, Streda nad Bodrogom, Slovenské Nové Mesto, Malý Horeš, Čierna nad Tisou</w:t>
      </w:r>
      <w:r w:rsidR="0030704D">
        <w:rPr>
          <w:rFonts w:cstheme="minorHAnsi"/>
          <w:sz w:val="24"/>
          <w:szCs w:val="24"/>
        </w:rPr>
        <w:t>,</w:t>
      </w:r>
      <w:r>
        <w:rPr>
          <w:rFonts w:cstheme="minorHAnsi"/>
          <w:sz w:val="24"/>
          <w:szCs w:val="24"/>
        </w:rPr>
        <w:t xml:space="preserve"> Trakany</w:t>
      </w:r>
      <w:r w:rsidR="0030704D">
        <w:rPr>
          <w:rFonts w:cstheme="minorHAnsi"/>
          <w:sz w:val="24"/>
          <w:szCs w:val="24"/>
        </w:rPr>
        <w:t xml:space="preserve"> a </w:t>
      </w:r>
      <w:r w:rsidR="0030704D">
        <w:rPr>
          <w:rFonts w:cstheme="minorHAnsi"/>
          <w:sz w:val="24"/>
          <w:szCs w:val="24"/>
        </w:rPr>
        <w:t>Moldava</w:t>
      </w:r>
      <w:r>
        <w:rPr>
          <w:rFonts w:cstheme="minorHAnsi"/>
          <w:sz w:val="24"/>
          <w:szCs w:val="24"/>
        </w:rPr>
        <w:t>),</w:t>
      </w:r>
      <w:r w:rsidR="0030704D">
        <w:rPr>
          <w:rFonts w:cstheme="minorHAnsi"/>
          <w:sz w:val="24"/>
          <w:szCs w:val="24"/>
        </w:rPr>
        <w:t xml:space="preserve"> </w:t>
      </w:r>
      <w:r>
        <w:rPr>
          <w:rFonts w:cstheme="minorHAnsi"/>
          <w:sz w:val="24"/>
          <w:szCs w:val="24"/>
        </w:rPr>
        <w:t>spolu 81 detí.</w:t>
      </w:r>
    </w:p>
    <w:p w14:paraId="046DA1E7" w14:textId="5628B41A" w:rsidR="000B57E9" w:rsidRDefault="00825DD9" w:rsidP="000B57E9">
      <w:pPr>
        <w:spacing w:line="276" w:lineRule="auto"/>
        <w:ind w:left="-284"/>
        <w:jc w:val="both"/>
        <w:rPr>
          <w:rFonts w:cstheme="minorHAnsi"/>
          <w:sz w:val="24"/>
          <w:szCs w:val="24"/>
        </w:rPr>
      </w:pPr>
      <w:r>
        <w:rPr>
          <w:rFonts w:cstheme="minorHAnsi"/>
          <w:sz w:val="24"/>
          <w:szCs w:val="24"/>
        </w:rPr>
        <w:lastRenderedPageBreak/>
        <w:t>Na budúcu sobotu (02.04.2022) je plánovaný turnaj</w:t>
      </w:r>
      <w:r w:rsidR="000B57E9">
        <w:rPr>
          <w:rFonts w:cstheme="minorHAnsi"/>
          <w:sz w:val="24"/>
          <w:szCs w:val="24"/>
        </w:rPr>
        <w:t xml:space="preserve"> U11 </w:t>
      </w:r>
      <w:r w:rsidR="008B76AE">
        <w:rPr>
          <w:rFonts w:cstheme="minorHAnsi"/>
          <w:sz w:val="24"/>
          <w:szCs w:val="24"/>
        </w:rPr>
        <w:t>v</w:t>
      </w:r>
      <w:r>
        <w:rPr>
          <w:rFonts w:cstheme="minorHAnsi"/>
          <w:sz w:val="24"/>
          <w:szCs w:val="24"/>
        </w:rPr>
        <w:t> </w:t>
      </w:r>
      <w:r w:rsidR="000B57E9">
        <w:rPr>
          <w:rFonts w:cstheme="minorHAnsi"/>
          <w:sz w:val="24"/>
          <w:szCs w:val="24"/>
        </w:rPr>
        <w:t>Sečovc</w:t>
      </w:r>
      <w:r w:rsidR="008B76AE">
        <w:rPr>
          <w:rFonts w:cstheme="minorHAnsi"/>
          <w:sz w:val="24"/>
          <w:szCs w:val="24"/>
        </w:rPr>
        <w:t>iach</w:t>
      </w:r>
      <w:r>
        <w:rPr>
          <w:rFonts w:cstheme="minorHAnsi"/>
          <w:sz w:val="24"/>
          <w:szCs w:val="24"/>
        </w:rPr>
        <w:t xml:space="preserve">, kde je nahlásených </w:t>
      </w:r>
      <w:r w:rsidR="007557C3">
        <w:rPr>
          <w:rFonts w:cstheme="minorHAnsi"/>
          <w:sz w:val="24"/>
          <w:szCs w:val="24"/>
        </w:rPr>
        <w:t>6 družstiev.</w:t>
      </w:r>
    </w:p>
    <w:p w14:paraId="5278869B" w14:textId="6703AFEB" w:rsidR="002600D6" w:rsidRDefault="0030704D" w:rsidP="002C073E">
      <w:pPr>
        <w:spacing w:line="276" w:lineRule="auto"/>
        <w:ind w:left="-284"/>
        <w:jc w:val="both"/>
        <w:rPr>
          <w:sz w:val="24"/>
          <w:szCs w:val="24"/>
        </w:rPr>
      </w:pPr>
      <w:r>
        <w:rPr>
          <w:sz w:val="24"/>
          <w:szCs w:val="24"/>
        </w:rPr>
        <w:t>Členom VV bolo predložené vyúčtovanie 3 zatiaľ uskutočnených turnajov. Po záverečnom turnaji bude členom VV ObFZ zaslané vyúčtovanie turnaja mailom.</w:t>
      </w:r>
    </w:p>
    <w:p w14:paraId="32F57FD4" w14:textId="3C19F0E3" w:rsidR="0030704D" w:rsidRDefault="0030704D" w:rsidP="0030704D">
      <w:pPr>
        <w:spacing w:line="276" w:lineRule="auto"/>
        <w:ind w:left="-284"/>
        <w:jc w:val="both"/>
        <w:rPr>
          <w:sz w:val="24"/>
          <w:szCs w:val="24"/>
        </w:rPr>
      </w:pPr>
      <w:r>
        <w:rPr>
          <w:b/>
          <w:sz w:val="24"/>
          <w:szCs w:val="24"/>
        </w:rPr>
        <w:t>Uznesenie VV 2021/22-0</w:t>
      </w:r>
      <w:r>
        <w:rPr>
          <w:b/>
          <w:sz w:val="24"/>
          <w:szCs w:val="24"/>
        </w:rPr>
        <w:t>60</w:t>
      </w:r>
      <w:r w:rsidRPr="00B92C93">
        <w:rPr>
          <w:sz w:val="24"/>
          <w:szCs w:val="24"/>
        </w:rPr>
        <w:t xml:space="preserve"> </w:t>
      </w:r>
      <w:r>
        <w:rPr>
          <w:sz w:val="24"/>
          <w:szCs w:val="24"/>
        </w:rPr>
        <w:t>:</w:t>
      </w:r>
      <w:r w:rsidRPr="00B92C93">
        <w:rPr>
          <w:sz w:val="24"/>
          <w:szCs w:val="24"/>
        </w:rPr>
        <w:t xml:space="preserve"> </w:t>
      </w:r>
    </w:p>
    <w:p w14:paraId="0F35C7DA" w14:textId="50B7B0CE" w:rsidR="0030704D" w:rsidRPr="00F0165B" w:rsidRDefault="0030704D" w:rsidP="0030704D">
      <w:pPr>
        <w:spacing w:line="276" w:lineRule="auto"/>
        <w:ind w:left="-284"/>
        <w:jc w:val="both"/>
        <w:rPr>
          <w:sz w:val="24"/>
          <w:szCs w:val="24"/>
        </w:rPr>
      </w:pPr>
      <w:r w:rsidRPr="00F0165B">
        <w:rPr>
          <w:sz w:val="24"/>
          <w:szCs w:val="24"/>
        </w:rPr>
        <w:t xml:space="preserve">VV </w:t>
      </w:r>
      <w:r>
        <w:rPr>
          <w:sz w:val="24"/>
          <w:szCs w:val="24"/>
        </w:rPr>
        <w:t xml:space="preserve">vzal na vedomie informáciu </w:t>
      </w:r>
      <w:r>
        <w:rPr>
          <w:rFonts w:cstheme="minorHAnsi"/>
          <w:sz w:val="24"/>
          <w:szCs w:val="24"/>
        </w:rPr>
        <w:t>o</w:t>
      </w:r>
      <w:r>
        <w:rPr>
          <w:rFonts w:cstheme="minorHAnsi"/>
          <w:sz w:val="24"/>
          <w:szCs w:val="24"/>
        </w:rPr>
        <w:t xml:space="preserve"> priebehu </w:t>
      </w:r>
      <w:r>
        <w:rPr>
          <w:rFonts w:cstheme="minorHAnsi"/>
          <w:sz w:val="24"/>
          <w:szCs w:val="24"/>
        </w:rPr>
        <w:t>1. ročník</w:t>
      </w:r>
      <w:r>
        <w:rPr>
          <w:rFonts w:cstheme="minorHAnsi"/>
          <w:sz w:val="24"/>
          <w:szCs w:val="24"/>
        </w:rPr>
        <w:t>a</w:t>
      </w:r>
      <w:r>
        <w:rPr>
          <w:rFonts w:cstheme="minorHAnsi"/>
          <w:sz w:val="24"/>
          <w:szCs w:val="24"/>
        </w:rPr>
        <w:t xml:space="preserve"> </w:t>
      </w:r>
      <w:r w:rsidRPr="00A46AAF">
        <w:rPr>
          <w:rFonts w:cstheme="minorHAnsi"/>
          <w:sz w:val="24"/>
          <w:szCs w:val="24"/>
        </w:rPr>
        <w:t>Zimn</w:t>
      </w:r>
      <w:r>
        <w:rPr>
          <w:rFonts w:cstheme="minorHAnsi"/>
          <w:sz w:val="24"/>
          <w:szCs w:val="24"/>
        </w:rPr>
        <w:t>ého</w:t>
      </w:r>
      <w:r w:rsidRPr="00A46AAF">
        <w:rPr>
          <w:rFonts w:cstheme="minorHAnsi"/>
          <w:sz w:val="24"/>
          <w:szCs w:val="24"/>
        </w:rPr>
        <w:t xml:space="preserve"> turnaj</w:t>
      </w:r>
      <w:r>
        <w:rPr>
          <w:rFonts w:cstheme="minorHAnsi"/>
          <w:sz w:val="24"/>
          <w:szCs w:val="24"/>
        </w:rPr>
        <w:t>a o pohár ObFZ Trebišov</w:t>
      </w:r>
      <w:r>
        <w:rPr>
          <w:sz w:val="24"/>
          <w:szCs w:val="24"/>
        </w:rPr>
        <w:t>.</w:t>
      </w:r>
    </w:p>
    <w:p w14:paraId="1D40B5E3" w14:textId="77777777" w:rsidR="0030704D" w:rsidRDefault="0030704D" w:rsidP="0030704D">
      <w:pPr>
        <w:spacing w:line="276" w:lineRule="auto"/>
        <w:ind w:left="-284"/>
        <w:jc w:val="both"/>
        <w:rPr>
          <w:sz w:val="24"/>
          <w:szCs w:val="24"/>
        </w:rPr>
      </w:pPr>
      <w:r w:rsidRPr="004E7F10">
        <w:rPr>
          <w:sz w:val="24"/>
          <w:szCs w:val="24"/>
        </w:rPr>
        <w:t>Hlasovali 4 členovia VV (4–0–0).</w:t>
      </w:r>
    </w:p>
    <w:p w14:paraId="06BDC89A" w14:textId="09B01C9A" w:rsidR="002600D6" w:rsidRDefault="002600D6" w:rsidP="002C073E">
      <w:pPr>
        <w:spacing w:line="276" w:lineRule="auto"/>
        <w:ind w:left="-284"/>
        <w:jc w:val="both"/>
        <w:rPr>
          <w:sz w:val="24"/>
          <w:szCs w:val="24"/>
        </w:rPr>
      </w:pPr>
    </w:p>
    <w:p w14:paraId="4919F91B" w14:textId="5393A793" w:rsidR="0030704D" w:rsidRDefault="0030704D" w:rsidP="0030704D">
      <w:pPr>
        <w:spacing w:line="276" w:lineRule="auto"/>
        <w:ind w:left="-284"/>
        <w:jc w:val="both"/>
        <w:rPr>
          <w:b/>
          <w:bCs/>
          <w:sz w:val="24"/>
          <w:szCs w:val="24"/>
        </w:rPr>
      </w:pPr>
      <w:r w:rsidRPr="007637E9">
        <w:rPr>
          <w:b/>
          <w:bCs/>
          <w:sz w:val="24"/>
          <w:szCs w:val="24"/>
        </w:rPr>
        <w:t xml:space="preserve">Bod </w:t>
      </w:r>
      <w:r>
        <w:rPr>
          <w:b/>
          <w:bCs/>
          <w:sz w:val="24"/>
          <w:szCs w:val="24"/>
        </w:rPr>
        <w:t>8</w:t>
      </w:r>
      <w:r w:rsidRPr="007637E9">
        <w:rPr>
          <w:b/>
          <w:bCs/>
          <w:sz w:val="24"/>
          <w:szCs w:val="24"/>
        </w:rPr>
        <w:t>)</w:t>
      </w:r>
    </w:p>
    <w:p w14:paraId="4445E975" w14:textId="16B6361F" w:rsidR="0030704D" w:rsidRDefault="0030704D" w:rsidP="002C073E">
      <w:pPr>
        <w:spacing w:line="276" w:lineRule="auto"/>
        <w:ind w:left="-284"/>
        <w:jc w:val="both"/>
        <w:rPr>
          <w:sz w:val="24"/>
          <w:szCs w:val="24"/>
        </w:rPr>
      </w:pPr>
      <w:r>
        <w:rPr>
          <w:sz w:val="24"/>
          <w:szCs w:val="24"/>
        </w:rPr>
        <w:t>Od členov VV ObFZ zaznela výzva zaslať klubom ešte raz informáciu o konaní školenia trénerov</w:t>
      </w:r>
      <w:r w:rsidR="00B17C14">
        <w:rPr>
          <w:sz w:val="24"/>
          <w:szCs w:val="24"/>
        </w:rPr>
        <w:t xml:space="preserve"> od 06.04.2022. Niektoré kluby nemajú trénera vôbec, iné uvádzajú trénera, ktorí nie je na zápase prítomný. Situáciu je potrebné riešiť a prijať opatrenie do Rozpisu súťaží ObFZ Trebišov na súťažný ročník 2022/23.</w:t>
      </w:r>
    </w:p>
    <w:p w14:paraId="1F853FCE" w14:textId="77777777" w:rsidR="005D71A9" w:rsidRDefault="005D71A9" w:rsidP="002C073E">
      <w:pPr>
        <w:spacing w:line="276" w:lineRule="auto"/>
        <w:ind w:left="-284"/>
        <w:jc w:val="both"/>
        <w:rPr>
          <w:sz w:val="24"/>
          <w:szCs w:val="24"/>
        </w:rPr>
      </w:pPr>
    </w:p>
    <w:p w14:paraId="0830E8D4" w14:textId="3A38EBDE" w:rsidR="003E0200" w:rsidRDefault="003E0200" w:rsidP="002C073E">
      <w:pPr>
        <w:spacing w:line="276" w:lineRule="auto"/>
        <w:ind w:left="-284"/>
        <w:jc w:val="both"/>
        <w:rPr>
          <w:sz w:val="24"/>
          <w:szCs w:val="24"/>
        </w:rPr>
      </w:pPr>
      <w:r>
        <w:rPr>
          <w:sz w:val="24"/>
          <w:szCs w:val="24"/>
        </w:rPr>
        <w:t xml:space="preserve">Najbližšie zasadnutie VV ObFZ sa uskutoční </w:t>
      </w:r>
      <w:r w:rsidRPr="00A810F5">
        <w:rPr>
          <w:b/>
          <w:bCs/>
          <w:sz w:val="24"/>
          <w:szCs w:val="24"/>
        </w:rPr>
        <w:t xml:space="preserve">v pondelok </w:t>
      </w:r>
      <w:r w:rsidR="00997C43" w:rsidRPr="00A810F5">
        <w:rPr>
          <w:b/>
          <w:bCs/>
          <w:sz w:val="24"/>
          <w:szCs w:val="24"/>
        </w:rPr>
        <w:t>2</w:t>
      </w:r>
      <w:r w:rsidR="00C11836">
        <w:rPr>
          <w:b/>
          <w:bCs/>
          <w:sz w:val="24"/>
          <w:szCs w:val="24"/>
        </w:rPr>
        <w:t>5</w:t>
      </w:r>
      <w:r w:rsidRPr="00A810F5">
        <w:rPr>
          <w:b/>
          <w:bCs/>
          <w:sz w:val="24"/>
          <w:szCs w:val="24"/>
        </w:rPr>
        <w:t>.0</w:t>
      </w:r>
      <w:r w:rsidR="00C11836">
        <w:rPr>
          <w:b/>
          <w:bCs/>
          <w:sz w:val="24"/>
          <w:szCs w:val="24"/>
        </w:rPr>
        <w:t>4</w:t>
      </w:r>
      <w:r w:rsidRPr="00A810F5">
        <w:rPr>
          <w:b/>
          <w:bCs/>
          <w:sz w:val="24"/>
          <w:szCs w:val="24"/>
        </w:rPr>
        <w:t>.202</w:t>
      </w:r>
      <w:r w:rsidR="00CB76E8" w:rsidRPr="00A810F5">
        <w:rPr>
          <w:b/>
          <w:bCs/>
          <w:sz w:val="24"/>
          <w:szCs w:val="24"/>
        </w:rPr>
        <w:t>2</w:t>
      </w:r>
      <w:r w:rsidRPr="00A810F5">
        <w:rPr>
          <w:b/>
          <w:bCs/>
          <w:sz w:val="24"/>
          <w:szCs w:val="24"/>
        </w:rPr>
        <w:t xml:space="preserve"> o 17:00 hod</w:t>
      </w:r>
      <w:r w:rsidRPr="00A810F5">
        <w:rPr>
          <w:sz w:val="24"/>
          <w:szCs w:val="24"/>
        </w:rPr>
        <w:t>.</w:t>
      </w:r>
      <w:r w:rsidR="009B6883">
        <w:rPr>
          <w:sz w:val="24"/>
          <w:szCs w:val="24"/>
        </w:rPr>
        <w:t xml:space="preserve"> na </w:t>
      </w:r>
      <w:r w:rsidR="007B5028">
        <w:rPr>
          <w:sz w:val="24"/>
          <w:szCs w:val="24"/>
        </w:rPr>
        <w:t>ObFZ Trebišov.</w:t>
      </w:r>
    </w:p>
    <w:p w14:paraId="37D37BC8" w14:textId="77777777" w:rsidR="003E0200" w:rsidRDefault="003E0200" w:rsidP="002C073E">
      <w:pPr>
        <w:spacing w:line="276" w:lineRule="auto"/>
        <w:ind w:left="-284"/>
        <w:jc w:val="both"/>
        <w:rPr>
          <w:sz w:val="24"/>
          <w:szCs w:val="24"/>
        </w:rPr>
      </w:pPr>
    </w:p>
    <w:p w14:paraId="41C98E50" w14:textId="77777777" w:rsidR="00BC65EA" w:rsidRDefault="00BC65EA" w:rsidP="002C073E">
      <w:pPr>
        <w:spacing w:line="276" w:lineRule="auto"/>
        <w:ind w:left="-284"/>
        <w:jc w:val="both"/>
        <w:rPr>
          <w:sz w:val="24"/>
          <w:szCs w:val="24"/>
        </w:rPr>
      </w:pPr>
    </w:p>
    <w:p w14:paraId="534750F7" w14:textId="64673760" w:rsidR="001019E6" w:rsidRPr="00B92C93" w:rsidRDefault="001019E6" w:rsidP="002C073E">
      <w:pPr>
        <w:spacing w:line="276" w:lineRule="auto"/>
        <w:ind w:left="-284"/>
        <w:jc w:val="both"/>
        <w:rPr>
          <w:sz w:val="24"/>
          <w:szCs w:val="24"/>
        </w:rPr>
      </w:pPr>
      <w:r>
        <w:rPr>
          <w:sz w:val="24"/>
          <w:szCs w:val="24"/>
        </w:rPr>
        <w:t xml:space="preserve">V Trebišove, </w:t>
      </w:r>
      <w:r w:rsidR="00E8370A">
        <w:rPr>
          <w:sz w:val="24"/>
          <w:szCs w:val="24"/>
        </w:rPr>
        <w:t>28</w:t>
      </w:r>
      <w:r>
        <w:rPr>
          <w:sz w:val="24"/>
          <w:szCs w:val="24"/>
        </w:rPr>
        <w:t>.</w:t>
      </w:r>
      <w:r w:rsidR="00997C43">
        <w:rPr>
          <w:sz w:val="24"/>
          <w:szCs w:val="24"/>
        </w:rPr>
        <w:t>0</w:t>
      </w:r>
      <w:r w:rsidR="00C11836">
        <w:rPr>
          <w:sz w:val="24"/>
          <w:szCs w:val="24"/>
        </w:rPr>
        <w:t>3</w:t>
      </w:r>
      <w:r>
        <w:rPr>
          <w:sz w:val="24"/>
          <w:szCs w:val="24"/>
        </w:rPr>
        <w:t>.202</w:t>
      </w:r>
      <w:r w:rsidR="00997C43">
        <w:rPr>
          <w:sz w:val="24"/>
          <w:szCs w:val="24"/>
        </w:rPr>
        <w:t>2</w:t>
      </w:r>
      <w:r>
        <w:rPr>
          <w:sz w:val="24"/>
          <w:szCs w:val="24"/>
        </w:rPr>
        <w:tab/>
      </w:r>
      <w:r>
        <w:rPr>
          <w:sz w:val="24"/>
          <w:szCs w:val="24"/>
        </w:rPr>
        <w:tab/>
      </w:r>
      <w:r>
        <w:rPr>
          <w:sz w:val="24"/>
          <w:szCs w:val="24"/>
        </w:rPr>
        <w:tab/>
      </w:r>
      <w:r>
        <w:rPr>
          <w:sz w:val="24"/>
          <w:szCs w:val="24"/>
        </w:rPr>
        <w:tab/>
        <w:t>Štefan Kavčák, v.r.</w:t>
      </w:r>
    </w:p>
    <w:p w14:paraId="71F9E733" w14:textId="16D2437B" w:rsidR="001019E6" w:rsidRPr="00B92C93" w:rsidRDefault="001019E6" w:rsidP="002C073E">
      <w:pPr>
        <w:spacing w:line="276" w:lineRule="auto"/>
        <w:ind w:left="-284"/>
        <w:jc w:val="both"/>
        <w:rPr>
          <w:sz w:val="24"/>
          <w:szCs w:val="24"/>
        </w:rPr>
      </w:pPr>
      <w:r w:rsidRPr="00B92C93">
        <w:rPr>
          <w:sz w:val="24"/>
          <w:szCs w:val="24"/>
        </w:rPr>
        <w:tab/>
      </w:r>
      <w:r w:rsidRPr="00B92C93">
        <w:rPr>
          <w:sz w:val="24"/>
          <w:szCs w:val="24"/>
        </w:rPr>
        <w:tab/>
      </w:r>
      <w:r w:rsidRPr="00B92C93">
        <w:rPr>
          <w:sz w:val="24"/>
          <w:szCs w:val="24"/>
        </w:rPr>
        <w:tab/>
      </w:r>
      <w:r w:rsidRPr="00B92C93">
        <w:rPr>
          <w:sz w:val="24"/>
          <w:szCs w:val="24"/>
        </w:rPr>
        <w:tab/>
      </w:r>
      <w:r w:rsidRPr="00B92C93">
        <w:rPr>
          <w:sz w:val="24"/>
          <w:szCs w:val="24"/>
        </w:rPr>
        <w:tab/>
      </w:r>
      <w:r w:rsidRPr="00B92C93">
        <w:rPr>
          <w:sz w:val="24"/>
          <w:szCs w:val="24"/>
        </w:rPr>
        <w:tab/>
      </w:r>
      <w:r w:rsidRPr="00B92C93">
        <w:rPr>
          <w:sz w:val="24"/>
          <w:szCs w:val="24"/>
        </w:rPr>
        <w:tab/>
        <w:t>predseda ObFZ Trebišov</w:t>
      </w:r>
    </w:p>
    <w:p w14:paraId="0B3FE820" w14:textId="1B2776B5" w:rsidR="001019E6" w:rsidRDefault="001019E6" w:rsidP="002C073E">
      <w:pPr>
        <w:spacing w:line="276" w:lineRule="auto"/>
        <w:ind w:left="-284"/>
        <w:jc w:val="both"/>
        <w:rPr>
          <w:sz w:val="24"/>
          <w:szCs w:val="24"/>
        </w:rPr>
      </w:pPr>
    </w:p>
    <w:p w14:paraId="5F4656DF" w14:textId="77777777" w:rsidR="00957F41" w:rsidRPr="00100988" w:rsidRDefault="00957F41" w:rsidP="002C073E">
      <w:pPr>
        <w:spacing w:line="276" w:lineRule="auto"/>
        <w:ind w:left="-284"/>
        <w:rPr>
          <w:b/>
          <w:bCs/>
          <w:sz w:val="24"/>
          <w:szCs w:val="24"/>
        </w:rPr>
      </w:pPr>
      <w:r w:rsidRPr="00100988">
        <w:rPr>
          <w:b/>
          <w:bCs/>
          <w:sz w:val="24"/>
          <w:szCs w:val="24"/>
        </w:rPr>
        <w:t>Overovatelia uznesení:</w:t>
      </w:r>
    </w:p>
    <w:p w14:paraId="5F869972" w14:textId="77777777" w:rsidR="00100988" w:rsidRDefault="00100988" w:rsidP="002C073E">
      <w:pPr>
        <w:spacing w:line="276" w:lineRule="auto"/>
        <w:ind w:left="-284"/>
        <w:jc w:val="both"/>
        <w:rPr>
          <w:sz w:val="24"/>
          <w:szCs w:val="24"/>
        </w:rPr>
      </w:pPr>
    </w:p>
    <w:p w14:paraId="74BAF73C" w14:textId="2A42ECDD" w:rsidR="002B07E9" w:rsidRDefault="00B17C14" w:rsidP="002C073E">
      <w:pPr>
        <w:spacing w:line="276" w:lineRule="auto"/>
        <w:ind w:left="-284"/>
        <w:jc w:val="both"/>
        <w:rPr>
          <w:sz w:val="24"/>
          <w:szCs w:val="24"/>
        </w:rPr>
      </w:pPr>
      <w:r>
        <w:rPr>
          <w:sz w:val="24"/>
          <w:szCs w:val="24"/>
        </w:rPr>
        <w:t>Marián Manasil</w:t>
      </w:r>
      <w:r w:rsidR="00E8370A">
        <w:rPr>
          <w:sz w:val="24"/>
          <w:szCs w:val="24"/>
        </w:rPr>
        <w:tab/>
      </w:r>
      <w:r w:rsidR="005758DF">
        <w:rPr>
          <w:sz w:val="24"/>
          <w:szCs w:val="24"/>
        </w:rPr>
        <w:tab/>
        <w:t>...........................</w:t>
      </w:r>
      <w:r w:rsidR="00C12349">
        <w:rPr>
          <w:sz w:val="24"/>
          <w:szCs w:val="24"/>
        </w:rPr>
        <w:t>.</w:t>
      </w:r>
    </w:p>
    <w:p w14:paraId="2AFF681D" w14:textId="77777777" w:rsidR="002B07E9" w:rsidRDefault="002B07E9" w:rsidP="002C073E">
      <w:pPr>
        <w:spacing w:line="276" w:lineRule="auto"/>
        <w:ind w:left="-284"/>
        <w:jc w:val="both"/>
        <w:rPr>
          <w:sz w:val="24"/>
          <w:szCs w:val="24"/>
        </w:rPr>
      </w:pPr>
    </w:p>
    <w:p w14:paraId="407243DB" w14:textId="0089B3F2" w:rsidR="00957F41" w:rsidRPr="00B92C93" w:rsidRDefault="002600D6" w:rsidP="002C073E">
      <w:pPr>
        <w:spacing w:line="276" w:lineRule="auto"/>
        <w:ind w:left="-284"/>
        <w:jc w:val="both"/>
        <w:rPr>
          <w:sz w:val="24"/>
          <w:szCs w:val="24"/>
        </w:rPr>
      </w:pPr>
      <w:r>
        <w:rPr>
          <w:sz w:val="24"/>
          <w:szCs w:val="24"/>
        </w:rPr>
        <w:t>Koloman Pusztai</w:t>
      </w:r>
      <w:r w:rsidR="005758DF">
        <w:rPr>
          <w:sz w:val="24"/>
          <w:szCs w:val="24"/>
        </w:rPr>
        <w:tab/>
      </w:r>
      <w:r w:rsidR="005758DF">
        <w:rPr>
          <w:sz w:val="24"/>
          <w:szCs w:val="24"/>
        </w:rPr>
        <w:tab/>
        <w:t xml:space="preserve">............................ </w:t>
      </w:r>
    </w:p>
    <w:p w14:paraId="356527AA" w14:textId="77777777" w:rsidR="00957F41" w:rsidRPr="00B92C93" w:rsidRDefault="00957F41" w:rsidP="002C073E">
      <w:pPr>
        <w:spacing w:line="276" w:lineRule="auto"/>
        <w:ind w:left="-284"/>
        <w:jc w:val="both"/>
        <w:rPr>
          <w:sz w:val="4"/>
          <w:szCs w:val="4"/>
        </w:rPr>
      </w:pPr>
    </w:p>
    <w:p w14:paraId="04AF83FF" w14:textId="77777777" w:rsidR="00957F41" w:rsidRDefault="00957F41" w:rsidP="002C073E">
      <w:pPr>
        <w:spacing w:line="276" w:lineRule="auto"/>
        <w:ind w:left="-284"/>
        <w:jc w:val="both"/>
        <w:rPr>
          <w:sz w:val="24"/>
          <w:szCs w:val="24"/>
        </w:rPr>
      </w:pPr>
    </w:p>
    <w:p w14:paraId="7A1F773B" w14:textId="2B256563" w:rsidR="00E676FD" w:rsidRPr="00957F41" w:rsidRDefault="00957F41" w:rsidP="00B17C14">
      <w:pPr>
        <w:spacing w:line="276" w:lineRule="auto"/>
        <w:ind w:left="-284"/>
        <w:jc w:val="both"/>
      </w:pPr>
      <w:r w:rsidRPr="00B92C93">
        <w:rPr>
          <w:sz w:val="24"/>
          <w:szCs w:val="24"/>
        </w:rPr>
        <w:t>Zapísal sekretár ObFZ Trebišov Ing. J</w:t>
      </w:r>
      <w:r w:rsidR="001019E6">
        <w:rPr>
          <w:sz w:val="24"/>
          <w:szCs w:val="24"/>
        </w:rPr>
        <w:t>úlius</w:t>
      </w:r>
      <w:r w:rsidRPr="00B92C93">
        <w:rPr>
          <w:sz w:val="24"/>
          <w:szCs w:val="24"/>
        </w:rPr>
        <w:t xml:space="preserve"> Dušek</w:t>
      </w:r>
      <w:r w:rsidRPr="00B92C93">
        <w:rPr>
          <w:sz w:val="24"/>
          <w:szCs w:val="24"/>
        </w:rPr>
        <w:tab/>
      </w:r>
    </w:p>
    <w:sectPr w:rsidR="00E676FD" w:rsidRPr="00957F41">
      <w:headerReference w:type="default" r:id="rId8"/>
      <w:footerReference w:type="default" r:id="rId9"/>
      <w:pgSz w:w="11906" w:h="16838"/>
      <w:pgMar w:top="1560"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462D" w14:textId="77777777" w:rsidR="00224518" w:rsidRDefault="00224518">
      <w:pPr>
        <w:spacing w:after="0" w:line="240" w:lineRule="auto"/>
      </w:pPr>
      <w:r>
        <w:separator/>
      </w:r>
    </w:p>
  </w:endnote>
  <w:endnote w:type="continuationSeparator" w:id="0">
    <w:p w14:paraId="5D5F61CA" w14:textId="77777777" w:rsidR="00224518" w:rsidRDefault="0022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C62D" w14:textId="77777777" w:rsidR="00893073" w:rsidRDefault="00893073">
    <w:pPr>
      <w:shd w:val="clear" w:color="auto" w:fill="FFFFFF"/>
      <w:spacing w:after="0" w:line="210" w:lineRule="atLeast"/>
      <w:jc w:val="center"/>
      <w:rPr>
        <w:rFonts w:ascii="Tahoma" w:eastAsia="Times New Roman" w:hAnsi="Tahoma" w:cs="Tahoma"/>
        <w:color w:val="2D2E2E"/>
        <w:sz w:val="24"/>
        <w:szCs w:val="24"/>
        <w:lang w:eastAsia="sk-SK"/>
      </w:rPr>
    </w:pPr>
  </w:p>
  <w:p w14:paraId="095AD30B" w14:textId="35F33D69" w:rsidR="00E238DC" w:rsidRDefault="00F41434">
    <w:pPr>
      <w:shd w:val="clear" w:color="auto" w:fill="FFFFFF"/>
      <w:spacing w:after="0" w:line="210" w:lineRule="atLeast"/>
      <w:jc w:val="center"/>
      <w:rPr>
        <w:rFonts w:ascii="Tahoma" w:eastAsia="Times New Roman" w:hAnsi="Tahoma" w:cs="Tahoma"/>
        <w:color w:val="2D2E2E"/>
        <w:sz w:val="24"/>
        <w:szCs w:val="24"/>
        <w:lang w:eastAsia="sk-SK"/>
      </w:rPr>
    </w:pPr>
    <w:r>
      <w:rPr>
        <w:rFonts w:ascii="Tahoma" w:eastAsia="Times New Roman" w:hAnsi="Tahoma" w:cs="Tahoma"/>
        <w:color w:val="2D2E2E"/>
        <w:sz w:val="24"/>
        <w:szCs w:val="24"/>
        <w:lang w:eastAsia="sk-SK"/>
      </w:rPr>
      <w:t>Oblastný futbalový zväz Trebišov, J. Kostru 1, 075 01 Trebišov</w:t>
    </w:r>
  </w:p>
  <w:p w14:paraId="7C5F06C3" w14:textId="1D951AEF" w:rsidR="00E238DC" w:rsidRDefault="00224518">
    <w:pPr>
      <w:shd w:val="clear" w:color="auto" w:fill="FFFFFF"/>
      <w:spacing w:after="0" w:line="210" w:lineRule="atLeast"/>
      <w:jc w:val="center"/>
    </w:pPr>
    <w:hyperlink r:id="rId1">
      <w:r w:rsidR="00F41434">
        <w:rPr>
          <w:rStyle w:val="Internetovodkaz"/>
          <w:rFonts w:ascii="Tahoma" w:eastAsia="Times New Roman" w:hAnsi="Tahoma" w:cs="Tahoma"/>
          <w:sz w:val="24"/>
          <w:szCs w:val="24"/>
          <w:lang w:eastAsia="sk-SK"/>
        </w:rPr>
        <w:t>www.obfztv.sk</w:t>
      </w:r>
    </w:hyperlink>
    <w:r w:rsidR="00F41434">
      <w:rPr>
        <w:rFonts w:ascii="Tahoma" w:eastAsia="Times New Roman" w:hAnsi="Tahoma" w:cs="Tahoma"/>
        <w:sz w:val="24"/>
        <w:szCs w:val="24"/>
        <w:lang w:eastAsia="sk-SK"/>
      </w:rPr>
      <w:t>, obfztv@futbalsfz.sk,</w:t>
    </w:r>
    <w:r w:rsidR="00F41434">
      <w:rPr>
        <w:rFonts w:ascii="Tahoma" w:eastAsia="Times New Roman" w:hAnsi="Tahoma" w:cs="Tahoma"/>
        <w:color w:val="2D2E2E"/>
        <w:sz w:val="24"/>
        <w:szCs w:val="24"/>
        <w:lang w:eastAsia="sk-SK"/>
      </w:rPr>
      <w:t xml:space="preserve"> 0905 909 128</w:t>
    </w:r>
  </w:p>
  <w:p w14:paraId="649368C3" w14:textId="77777777" w:rsidR="00E238DC" w:rsidRDefault="00E238DC">
    <w:pPr>
      <w:pStyle w:val="Pta"/>
      <w:rPr>
        <w:rFonts w:ascii="Tahoma" w:hAnsi="Tahoma" w:cs="Tahom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644C" w14:textId="77777777" w:rsidR="00224518" w:rsidRDefault="00224518">
      <w:pPr>
        <w:spacing w:after="0" w:line="240" w:lineRule="auto"/>
      </w:pPr>
      <w:r>
        <w:separator/>
      </w:r>
    </w:p>
  </w:footnote>
  <w:footnote w:type="continuationSeparator" w:id="0">
    <w:p w14:paraId="6EA6EF66" w14:textId="77777777" w:rsidR="00224518" w:rsidRDefault="00224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F53C" w14:textId="77777777" w:rsidR="00E238DC" w:rsidRDefault="00F41434">
    <w:pPr>
      <w:shd w:val="clear" w:color="auto" w:fill="FFFFFF"/>
      <w:spacing w:after="0" w:line="210" w:lineRule="atLeast"/>
      <w:jc w:val="center"/>
      <w:rPr>
        <w:rFonts w:ascii="Tahoma" w:eastAsia="Times New Roman" w:hAnsi="Tahoma" w:cs="Tahoma"/>
        <w:color w:val="2D2E2E"/>
        <w:sz w:val="44"/>
        <w:szCs w:val="44"/>
        <w:lang w:eastAsia="sk-SK"/>
      </w:rPr>
    </w:pPr>
    <w:r>
      <w:rPr>
        <w:noProof/>
        <w:lang w:eastAsia="sk-SK"/>
      </w:rPr>
      <w:drawing>
        <wp:anchor distT="0" distB="0" distL="0" distR="114300" simplePos="0" relativeHeight="5" behindDoc="0" locked="0" layoutInCell="1" allowOverlap="1" wp14:anchorId="1007DF43" wp14:editId="6112976C">
          <wp:simplePos x="0" y="0"/>
          <wp:positionH relativeFrom="margin">
            <wp:posOffset>-152400</wp:posOffset>
          </wp:positionH>
          <wp:positionV relativeFrom="page">
            <wp:posOffset>66675</wp:posOffset>
          </wp:positionV>
          <wp:extent cx="885825" cy="876300"/>
          <wp:effectExtent l="0" t="0" r="9525"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stretch>
                    <a:fillRect/>
                  </a:stretch>
                </pic:blipFill>
                <pic:spPr bwMode="auto">
                  <a:xfrm>
                    <a:off x="0" y="0"/>
                    <a:ext cx="885825" cy="876300"/>
                  </a:xfrm>
                  <a:prstGeom prst="rect">
                    <a:avLst/>
                  </a:prstGeom>
                </pic:spPr>
              </pic:pic>
            </a:graphicData>
          </a:graphic>
        </wp:anchor>
      </w:drawing>
    </w:r>
    <w:r>
      <w:rPr>
        <w:rFonts w:ascii="Tahoma" w:eastAsia="Times New Roman" w:hAnsi="Tahoma" w:cs="Tahoma"/>
        <w:color w:val="2D2E2E"/>
        <w:sz w:val="44"/>
        <w:szCs w:val="44"/>
        <w:lang w:eastAsia="sk-SK"/>
      </w:rPr>
      <w:t>Oblastný futbalový zväz Trebišov</w:t>
    </w:r>
  </w:p>
  <w:p w14:paraId="2E5AF33D" w14:textId="77777777" w:rsidR="00E238DC" w:rsidRDefault="00E238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1AA4"/>
    <w:multiLevelType w:val="multilevel"/>
    <w:tmpl w:val="7508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E57F1"/>
    <w:multiLevelType w:val="multilevel"/>
    <w:tmpl w:val="FD6E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273C5"/>
    <w:multiLevelType w:val="multilevel"/>
    <w:tmpl w:val="310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656B0"/>
    <w:multiLevelType w:val="multilevel"/>
    <w:tmpl w:val="C304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870EB"/>
    <w:multiLevelType w:val="multilevel"/>
    <w:tmpl w:val="8930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9C72AA"/>
    <w:multiLevelType w:val="multilevel"/>
    <w:tmpl w:val="67EA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DC"/>
    <w:rsid w:val="000136AE"/>
    <w:rsid w:val="000244AA"/>
    <w:rsid w:val="00024F6D"/>
    <w:rsid w:val="00027DCC"/>
    <w:rsid w:val="000329FB"/>
    <w:rsid w:val="000347CC"/>
    <w:rsid w:val="000356BB"/>
    <w:rsid w:val="00035893"/>
    <w:rsid w:val="00037254"/>
    <w:rsid w:val="00064A1D"/>
    <w:rsid w:val="00070774"/>
    <w:rsid w:val="00076591"/>
    <w:rsid w:val="00084825"/>
    <w:rsid w:val="000915AD"/>
    <w:rsid w:val="000A164F"/>
    <w:rsid w:val="000B4617"/>
    <w:rsid w:val="000B57E9"/>
    <w:rsid w:val="000C2DED"/>
    <w:rsid w:val="000E1695"/>
    <w:rsid w:val="000F0DCC"/>
    <w:rsid w:val="000F1420"/>
    <w:rsid w:val="00100988"/>
    <w:rsid w:val="001019E6"/>
    <w:rsid w:val="0010483F"/>
    <w:rsid w:val="00114E07"/>
    <w:rsid w:val="0012031C"/>
    <w:rsid w:val="00124A56"/>
    <w:rsid w:val="00124C62"/>
    <w:rsid w:val="001328B5"/>
    <w:rsid w:val="00154064"/>
    <w:rsid w:val="001556A4"/>
    <w:rsid w:val="00167E8A"/>
    <w:rsid w:val="00175B27"/>
    <w:rsid w:val="00177FCE"/>
    <w:rsid w:val="00184A55"/>
    <w:rsid w:val="00187E48"/>
    <w:rsid w:val="00193C5F"/>
    <w:rsid w:val="001A010E"/>
    <w:rsid w:val="001A36F5"/>
    <w:rsid w:val="001B39A4"/>
    <w:rsid w:val="001D5706"/>
    <w:rsid w:val="001E4C2C"/>
    <w:rsid w:val="001E53EF"/>
    <w:rsid w:val="001F06CE"/>
    <w:rsid w:val="00200649"/>
    <w:rsid w:val="00205273"/>
    <w:rsid w:val="00211D23"/>
    <w:rsid w:val="00212F95"/>
    <w:rsid w:val="00222E41"/>
    <w:rsid w:val="00223518"/>
    <w:rsid w:val="00224518"/>
    <w:rsid w:val="00247E16"/>
    <w:rsid w:val="00253ABD"/>
    <w:rsid w:val="002600D6"/>
    <w:rsid w:val="00260C6D"/>
    <w:rsid w:val="002671D2"/>
    <w:rsid w:val="00275807"/>
    <w:rsid w:val="00280B2D"/>
    <w:rsid w:val="00282562"/>
    <w:rsid w:val="002846E6"/>
    <w:rsid w:val="0028567A"/>
    <w:rsid w:val="00287FC4"/>
    <w:rsid w:val="00290148"/>
    <w:rsid w:val="002940F4"/>
    <w:rsid w:val="002B07E9"/>
    <w:rsid w:val="002B3552"/>
    <w:rsid w:val="002B64A1"/>
    <w:rsid w:val="002C073E"/>
    <w:rsid w:val="002C442C"/>
    <w:rsid w:val="002C7031"/>
    <w:rsid w:val="002D0374"/>
    <w:rsid w:val="002D1DF0"/>
    <w:rsid w:val="002D238E"/>
    <w:rsid w:val="002D5132"/>
    <w:rsid w:val="002E60EB"/>
    <w:rsid w:val="002E6AB1"/>
    <w:rsid w:val="002E6F61"/>
    <w:rsid w:val="002F7ED3"/>
    <w:rsid w:val="0030704D"/>
    <w:rsid w:val="00311A29"/>
    <w:rsid w:val="00312E13"/>
    <w:rsid w:val="00314C33"/>
    <w:rsid w:val="00324596"/>
    <w:rsid w:val="00336106"/>
    <w:rsid w:val="00350D20"/>
    <w:rsid w:val="003560BC"/>
    <w:rsid w:val="003560C9"/>
    <w:rsid w:val="00372E51"/>
    <w:rsid w:val="00375A1A"/>
    <w:rsid w:val="003825E2"/>
    <w:rsid w:val="00386D65"/>
    <w:rsid w:val="00391994"/>
    <w:rsid w:val="003943AB"/>
    <w:rsid w:val="003A14E8"/>
    <w:rsid w:val="003A22EF"/>
    <w:rsid w:val="003A3B2F"/>
    <w:rsid w:val="003C5E26"/>
    <w:rsid w:val="003D2866"/>
    <w:rsid w:val="003E0200"/>
    <w:rsid w:val="003F1644"/>
    <w:rsid w:val="003F71F4"/>
    <w:rsid w:val="00402855"/>
    <w:rsid w:val="004040CE"/>
    <w:rsid w:val="00416982"/>
    <w:rsid w:val="004212DD"/>
    <w:rsid w:val="004374DC"/>
    <w:rsid w:val="004466A7"/>
    <w:rsid w:val="00447615"/>
    <w:rsid w:val="00451BD0"/>
    <w:rsid w:val="00460C84"/>
    <w:rsid w:val="00484860"/>
    <w:rsid w:val="00490DA2"/>
    <w:rsid w:val="00490E32"/>
    <w:rsid w:val="00492331"/>
    <w:rsid w:val="00497C04"/>
    <w:rsid w:val="004A234C"/>
    <w:rsid w:val="004A39A4"/>
    <w:rsid w:val="004A41CB"/>
    <w:rsid w:val="004B480F"/>
    <w:rsid w:val="004B5DF0"/>
    <w:rsid w:val="004C7EA1"/>
    <w:rsid w:val="004D2954"/>
    <w:rsid w:val="004E09FA"/>
    <w:rsid w:val="004E495B"/>
    <w:rsid w:val="004E6C87"/>
    <w:rsid w:val="004E7F10"/>
    <w:rsid w:val="004F68EF"/>
    <w:rsid w:val="00507111"/>
    <w:rsid w:val="0051714F"/>
    <w:rsid w:val="00526C27"/>
    <w:rsid w:val="005428BA"/>
    <w:rsid w:val="005436A9"/>
    <w:rsid w:val="0055629F"/>
    <w:rsid w:val="00572736"/>
    <w:rsid w:val="00575444"/>
    <w:rsid w:val="005758DF"/>
    <w:rsid w:val="00577D8F"/>
    <w:rsid w:val="00577E8A"/>
    <w:rsid w:val="00580E10"/>
    <w:rsid w:val="00591704"/>
    <w:rsid w:val="00595D36"/>
    <w:rsid w:val="00595E29"/>
    <w:rsid w:val="005A66E9"/>
    <w:rsid w:val="005B57A7"/>
    <w:rsid w:val="005B7FBB"/>
    <w:rsid w:val="005C6FA4"/>
    <w:rsid w:val="005D0DD8"/>
    <w:rsid w:val="005D23A7"/>
    <w:rsid w:val="005D3094"/>
    <w:rsid w:val="005D71A9"/>
    <w:rsid w:val="005E020C"/>
    <w:rsid w:val="00607BE4"/>
    <w:rsid w:val="00630D42"/>
    <w:rsid w:val="00633EF9"/>
    <w:rsid w:val="00640D18"/>
    <w:rsid w:val="0064192D"/>
    <w:rsid w:val="00642166"/>
    <w:rsid w:val="00643AAC"/>
    <w:rsid w:val="00645FE6"/>
    <w:rsid w:val="006545BF"/>
    <w:rsid w:val="00654D82"/>
    <w:rsid w:val="006561F4"/>
    <w:rsid w:val="00657053"/>
    <w:rsid w:val="00660DF3"/>
    <w:rsid w:val="006618D4"/>
    <w:rsid w:val="00672449"/>
    <w:rsid w:val="00680A06"/>
    <w:rsid w:val="00681A28"/>
    <w:rsid w:val="00684AAE"/>
    <w:rsid w:val="00692639"/>
    <w:rsid w:val="00692ECD"/>
    <w:rsid w:val="00696D45"/>
    <w:rsid w:val="006A0C8F"/>
    <w:rsid w:val="006B11DB"/>
    <w:rsid w:val="006B186C"/>
    <w:rsid w:val="006D1590"/>
    <w:rsid w:val="006E45F7"/>
    <w:rsid w:val="006F2399"/>
    <w:rsid w:val="006F48B2"/>
    <w:rsid w:val="007031E5"/>
    <w:rsid w:val="00705B79"/>
    <w:rsid w:val="00710035"/>
    <w:rsid w:val="007138E1"/>
    <w:rsid w:val="007160A6"/>
    <w:rsid w:val="00717B07"/>
    <w:rsid w:val="00723B2E"/>
    <w:rsid w:val="00725A91"/>
    <w:rsid w:val="0073155F"/>
    <w:rsid w:val="00732260"/>
    <w:rsid w:val="007504CF"/>
    <w:rsid w:val="00754B40"/>
    <w:rsid w:val="007557C3"/>
    <w:rsid w:val="00763107"/>
    <w:rsid w:val="007637E9"/>
    <w:rsid w:val="0076522D"/>
    <w:rsid w:val="00766AEF"/>
    <w:rsid w:val="00767B0B"/>
    <w:rsid w:val="00780D0A"/>
    <w:rsid w:val="00782F46"/>
    <w:rsid w:val="00787224"/>
    <w:rsid w:val="00792210"/>
    <w:rsid w:val="00793501"/>
    <w:rsid w:val="007942FF"/>
    <w:rsid w:val="007A6056"/>
    <w:rsid w:val="007B16F2"/>
    <w:rsid w:val="007B31D9"/>
    <w:rsid w:val="007B48A1"/>
    <w:rsid w:val="007B5028"/>
    <w:rsid w:val="007C070F"/>
    <w:rsid w:val="007C2ADE"/>
    <w:rsid w:val="007C3D17"/>
    <w:rsid w:val="007C4A48"/>
    <w:rsid w:val="007C4B87"/>
    <w:rsid w:val="007C50AB"/>
    <w:rsid w:val="007C5D47"/>
    <w:rsid w:val="007D0B7E"/>
    <w:rsid w:val="007D2B72"/>
    <w:rsid w:val="007D7BD4"/>
    <w:rsid w:val="007E1C42"/>
    <w:rsid w:val="007E1DBB"/>
    <w:rsid w:val="007E40E5"/>
    <w:rsid w:val="007E571F"/>
    <w:rsid w:val="007E7534"/>
    <w:rsid w:val="007F6A1F"/>
    <w:rsid w:val="0080434F"/>
    <w:rsid w:val="0080618E"/>
    <w:rsid w:val="0081531E"/>
    <w:rsid w:val="00824E1F"/>
    <w:rsid w:val="00825DD9"/>
    <w:rsid w:val="00831084"/>
    <w:rsid w:val="00846D6B"/>
    <w:rsid w:val="0085030C"/>
    <w:rsid w:val="008566B8"/>
    <w:rsid w:val="00861F6A"/>
    <w:rsid w:val="0086796C"/>
    <w:rsid w:val="00871D96"/>
    <w:rsid w:val="00872F50"/>
    <w:rsid w:val="00884C3B"/>
    <w:rsid w:val="00893073"/>
    <w:rsid w:val="008A0C16"/>
    <w:rsid w:val="008B76AE"/>
    <w:rsid w:val="008D74A2"/>
    <w:rsid w:val="008D7ED9"/>
    <w:rsid w:val="008E08A0"/>
    <w:rsid w:val="008E44C8"/>
    <w:rsid w:val="008F049E"/>
    <w:rsid w:val="00900D1E"/>
    <w:rsid w:val="0090138B"/>
    <w:rsid w:val="009025BB"/>
    <w:rsid w:val="009041BA"/>
    <w:rsid w:val="00914294"/>
    <w:rsid w:val="0092555A"/>
    <w:rsid w:val="00931708"/>
    <w:rsid w:val="00941926"/>
    <w:rsid w:val="009423CC"/>
    <w:rsid w:val="00953DB7"/>
    <w:rsid w:val="009553D3"/>
    <w:rsid w:val="009569DF"/>
    <w:rsid w:val="00957F41"/>
    <w:rsid w:val="00957F6B"/>
    <w:rsid w:val="00973FA5"/>
    <w:rsid w:val="0098512F"/>
    <w:rsid w:val="0099023F"/>
    <w:rsid w:val="009929C3"/>
    <w:rsid w:val="0099365A"/>
    <w:rsid w:val="00997C43"/>
    <w:rsid w:val="009A7044"/>
    <w:rsid w:val="009B6883"/>
    <w:rsid w:val="009C02BE"/>
    <w:rsid w:val="009C78CC"/>
    <w:rsid w:val="009D4DFA"/>
    <w:rsid w:val="009E04B1"/>
    <w:rsid w:val="009E0DAB"/>
    <w:rsid w:val="009E4855"/>
    <w:rsid w:val="009E79B1"/>
    <w:rsid w:val="00A0454E"/>
    <w:rsid w:val="00A2099F"/>
    <w:rsid w:val="00A27D0A"/>
    <w:rsid w:val="00A34AB1"/>
    <w:rsid w:val="00A4460B"/>
    <w:rsid w:val="00A45008"/>
    <w:rsid w:val="00A45B63"/>
    <w:rsid w:val="00A47C3A"/>
    <w:rsid w:val="00A810F5"/>
    <w:rsid w:val="00A846CB"/>
    <w:rsid w:val="00A96426"/>
    <w:rsid w:val="00A974F7"/>
    <w:rsid w:val="00AA5D1A"/>
    <w:rsid w:val="00AC33AE"/>
    <w:rsid w:val="00AC6BCA"/>
    <w:rsid w:val="00AD6BCC"/>
    <w:rsid w:val="00AD7161"/>
    <w:rsid w:val="00AD7640"/>
    <w:rsid w:val="00AE4F4F"/>
    <w:rsid w:val="00AE521F"/>
    <w:rsid w:val="00AE5416"/>
    <w:rsid w:val="00B1054D"/>
    <w:rsid w:val="00B11751"/>
    <w:rsid w:val="00B17C14"/>
    <w:rsid w:val="00B22E06"/>
    <w:rsid w:val="00B26145"/>
    <w:rsid w:val="00B261F0"/>
    <w:rsid w:val="00B42B1D"/>
    <w:rsid w:val="00B438E8"/>
    <w:rsid w:val="00B55CEF"/>
    <w:rsid w:val="00B60BD6"/>
    <w:rsid w:val="00B65EFC"/>
    <w:rsid w:val="00B80715"/>
    <w:rsid w:val="00BA1D51"/>
    <w:rsid w:val="00BA23B0"/>
    <w:rsid w:val="00BA44A9"/>
    <w:rsid w:val="00BA5E40"/>
    <w:rsid w:val="00BA606D"/>
    <w:rsid w:val="00BB218D"/>
    <w:rsid w:val="00BB7226"/>
    <w:rsid w:val="00BC09C3"/>
    <w:rsid w:val="00BC65EA"/>
    <w:rsid w:val="00BC703B"/>
    <w:rsid w:val="00BD2C8B"/>
    <w:rsid w:val="00BD3AF3"/>
    <w:rsid w:val="00BD5F1E"/>
    <w:rsid w:val="00BE3D9A"/>
    <w:rsid w:val="00BE5D04"/>
    <w:rsid w:val="00C03B3B"/>
    <w:rsid w:val="00C11836"/>
    <w:rsid w:val="00C11EBB"/>
    <w:rsid w:val="00C12349"/>
    <w:rsid w:val="00C12AA9"/>
    <w:rsid w:val="00C176CE"/>
    <w:rsid w:val="00C20575"/>
    <w:rsid w:val="00C2624C"/>
    <w:rsid w:val="00C34B91"/>
    <w:rsid w:val="00C37633"/>
    <w:rsid w:val="00C40AB6"/>
    <w:rsid w:val="00C4326B"/>
    <w:rsid w:val="00C466D6"/>
    <w:rsid w:val="00C61F38"/>
    <w:rsid w:val="00C63BD1"/>
    <w:rsid w:val="00C6752A"/>
    <w:rsid w:val="00C67DD1"/>
    <w:rsid w:val="00C758C6"/>
    <w:rsid w:val="00C822F4"/>
    <w:rsid w:val="00C838E5"/>
    <w:rsid w:val="00C85143"/>
    <w:rsid w:val="00C929E0"/>
    <w:rsid w:val="00CA719E"/>
    <w:rsid w:val="00CA72ED"/>
    <w:rsid w:val="00CB45E3"/>
    <w:rsid w:val="00CB76E8"/>
    <w:rsid w:val="00CE34E9"/>
    <w:rsid w:val="00CF081F"/>
    <w:rsid w:val="00CF462A"/>
    <w:rsid w:val="00D047E2"/>
    <w:rsid w:val="00D12F4E"/>
    <w:rsid w:val="00D35E3F"/>
    <w:rsid w:val="00D429A3"/>
    <w:rsid w:val="00D4676B"/>
    <w:rsid w:val="00D50C11"/>
    <w:rsid w:val="00D57068"/>
    <w:rsid w:val="00D826AC"/>
    <w:rsid w:val="00D90A68"/>
    <w:rsid w:val="00DA5A6E"/>
    <w:rsid w:val="00DC009C"/>
    <w:rsid w:val="00DC159F"/>
    <w:rsid w:val="00DC46A9"/>
    <w:rsid w:val="00DC4FAC"/>
    <w:rsid w:val="00DE20AC"/>
    <w:rsid w:val="00DF12AC"/>
    <w:rsid w:val="00DF18CC"/>
    <w:rsid w:val="00DF67C9"/>
    <w:rsid w:val="00E0116F"/>
    <w:rsid w:val="00E05C34"/>
    <w:rsid w:val="00E17A8C"/>
    <w:rsid w:val="00E238DC"/>
    <w:rsid w:val="00E271DB"/>
    <w:rsid w:val="00E322AC"/>
    <w:rsid w:val="00E33F76"/>
    <w:rsid w:val="00E3463C"/>
    <w:rsid w:val="00E53B73"/>
    <w:rsid w:val="00E61194"/>
    <w:rsid w:val="00E61E30"/>
    <w:rsid w:val="00E6217D"/>
    <w:rsid w:val="00E62AEA"/>
    <w:rsid w:val="00E676FD"/>
    <w:rsid w:val="00E6782D"/>
    <w:rsid w:val="00E67DAA"/>
    <w:rsid w:val="00E71AE8"/>
    <w:rsid w:val="00E75DD0"/>
    <w:rsid w:val="00E7752F"/>
    <w:rsid w:val="00E80EFD"/>
    <w:rsid w:val="00E8370A"/>
    <w:rsid w:val="00E838BD"/>
    <w:rsid w:val="00E83D96"/>
    <w:rsid w:val="00E9610E"/>
    <w:rsid w:val="00EA555B"/>
    <w:rsid w:val="00EB13CB"/>
    <w:rsid w:val="00EB3E5C"/>
    <w:rsid w:val="00EC39E0"/>
    <w:rsid w:val="00EC5E1A"/>
    <w:rsid w:val="00ED1F0A"/>
    <w:rsid w:val="00ED49F7"/>
    <w:rsid w:val="00ED68A2"/>
    <w:rsid w:val="00EE1960"/>
    <w:rsid w:val="00EE3A0D"/>
    <w:rsid w:val="00F003FA"/>
    <w:rsid w:val="00F0165B"/>
    <w:rsid w:val="00F05604"/>
    <w:rsid w:val="00F231DF"/>
    <w:rsid w:val="00F255B5"/>
    <w:rsid w:val="00F3431B"/>
    <w:rsid w:val="00F365AA"/>
    <w:rsid w:val="00F41434"/>
    <w:rsid w:val="00F43F8C"/>
    <w:rsid w:val="00F66C82"/>
    <w:rsid w:val="00F674E4"/>
    <w:rsid w:val="00F70742"/>
    <w:rsid w:val="00F73C7C"/>
    <w:rsid w:val="00F73E9F"/>
    <w:rsid w:val="00F97B59"/>
    <w:rsid w:val="00FA446B"/>
    <w:rsid w:val="00FA59D8"/>
    <w:rsid w:val="00FA7B1A"/>
    <w:rsid w:val="00FB279D"/>
    <w:rsid w:val="00FC1D72"/>
    <w:rsid w:val="00FC7D12"/>
    <w:rsid w:val="00FD2954"/>
    <w:rsid w:val="00FD32E7"/>
    <w:rsid w:val="00FD4C0D"/>
    <w:rsid w:val="00FD7BC9"/>
    <w:rsid w:val="00FD7C80"/>
    <w:rsid w:val="00FE6934"/>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1D1B0"/>
  <w15:docId w15:val="{C296C2AE-B747-4F3B-8AA3-68E7E2EE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704D"/>
    <w:pPr>
      <w:spacing w:after="160" w:line="259" w:lineRule="auto"/>
    </w:pPr>
    <w:rPr>
      <w:sz w:val="22"/>
    </w:rPr>
  </w:style>
  <w:style w:type="paragraph" w:styleId="Nadpis2">
    <w:name w:val="heading 2"/>
    <w:basedOn w:val="Normlny"/>
    <w:link w:val="Nadpis2Char"/>
    <w:uiPriority w:val="9"/>
    <w:qFormat/>
    <w:rsid w:val="00861F6A"/>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unhideWhenUsed/>
    <w:rsid w:val="00AD725D"/>
  </w:style>
  <w:style w:type="character" w:styleId="PouitHypertextovPrepojenie">
    <w:name w:val="FollowedHyperlink"/>
    <w:basedOn w:val="Predvolenpsmoodseku"/>
    <w:uiPriority w:val="99"/>
    <w:semiHidden/>
    <w:unhideWhenUsed/>
    <w:qFormat/>
    <w:rsid w:val="00AD725D"/>
    <w:rPr>
      <w:color w:val="800080"/>
      <w:u w:val="single"/>
    </w:rPr>
  </w:style>
  <w:style w:type="character" w:customStyle="1" w:styleId="ObyajntextChar">
    <w:name w:val="Obyčajný text Char"/>
    <w:basedOn w:val="Predvolenpsmoodseku"/>
    <w:link w:val="Obyajntext"/>
    <w:uiPriority w:val="99"/>
    <w:semiHidden/>
    <w:qFormat/>
    <w:rsid w:val="00AD725D"/>
    <w:rPr>
      <w:rFonts w:ascii="Times New Roman" w:eastAsia="Times New Roman" w:hAnsi="Times New Roman" w:cs="Times New Roman"/>
      <w:sz w:val="24"/>
      <w:szCs w:val="24"/>
      <w:lang w:eastAsia="sk-SK"/>
    </w:rPr>
  </w:style>
  <w:style w:type="character" w:customStyle="1" w:styleId="Zdraznenie">
    <w:name w:val="Zdôraznenie"/>
    <w:basedOn w:val="Predvolenpsmoodseku"/>
    <w:uiPriority w:val="20"/>
    <w:qFormat/>
    <w:rsid w:val="00AD725D"/>
    <w:rPr>
      <w:i/>
      <w:iCs/>
    </w:rPr>
  </w:style>
  <w:style w:type="character" w:customStyle="1" w:styleId="Nevyrieenzmienka1">
    <w:name w:val="Nevyriešená zmienka1"/>
    <w:basedOn w:val="Predvolenpsmoodseku"/>
    <w:uiPriority w:val="99"/>
    <w:semiHidden/>
    <w:unhideWhenUsed/>
    <w:qFormat/>
    <w:rsid w:val="00410647"/>
    <w:rPr>
      <w:color w:val="605E5C"/>
      <w:shd w:val="clear" w:color="auto" w:fill="E1DFDD"/>
    </w:rPr>
  </w:style>
  <w:style w:type="character" w:customStyle="1" w:styleId="HlavikaChar">
    <w:name w:val="Hlavička Char"/>
    <w:basedOn w:val="Predvolenpsmoodseku"/>
    <w:link w:val="Hlavika"/>
    <w:uiPriority w:val="99"/>
    <w:qFormat/>
    <w:rsid w:val="00410647"/>
  </w:style>
  <w:style w:type="character" w:customStyle="1" w:styleId="PtaChar">
    <w:name w:val="Päta Char"/>
    <w:basedOn w:val="Predvolenpsmoodseku"/>
    <w:link w:val="Pta"/>
    <w:uiPriority w:val="99"/>
    <w:qFormat/>
    <w:rsid w:val="00410647"/>
  </w:style>
  <w:style w:type="character" w:styleId="Vrazn">
    <w:name w:val="Strong"/>
    <w:basedOn w:val="Predvolenpsmoodseku"/>
    <w:uiPriority w:val="22"/>
    <w:qFormat/>
    <w:rsid w:val="00121602"/>
    <w:rPr>
      <w:b/>
      <w:bCs/>
    </w:rPr>
  </w:style>
  <w:style w:type="character" w:customStyle="1" w:styleId="PredformtovanHTMLChar">
    <w:name w:val="Predformátované HTML Char"/>
    <w:basedOn w:val="Predvolenpsmoodseku"/>
    <w:link w:val="PredformtovanHTML"/>
    <w:uiPriority w:val="99"/>
    <w:semiHidden/>
    <w:qFormat/>
    <w:rsid w:val="00255782"/>
    <w:rPr>
      <w:rFonts w:ascii="Courier New" w:eastAsia="Times New Roman" w:hAnsi="Courier New" w:cs="Courier New"/>
      <w:sz w:val="20"/>
      <w:szCs w:val="20"/>
      <w:lang w:eastAsia="sk-SK"/>
    </w:rPr>
  </w:style>
  <w:style w:type="character" w:styleId="KdHTML">
    <w:name w:val="HTML Code"/>
    <w:basedOn w:val="Predvolenpsmoodseku"/>
    <w:uiPriority w:val="99"/>
    <w:semiHidden/>
    <w:unhideWhenUsed/>
    <w:qFormat/>
    <w:rsid w:val="00255782"/>
    <w:rPr>
      <w:rFonts w:ascii="Courier New" w:eastAsia="Times New Roman" w:hAnsi="Courier New" w:cs="Courier New"/>
      <w:sz w:val="20"/>
      <w:szCs w:val="20"/>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msonormal0">
    <w:name w:val="msonormal"/>
    <w:basedOn w:val="Normlny"/>
    <w:qFormat/>
    <w:rsid w:val="00AD725D"/>
    <w:pPr>
      <w:spacing w:beforeAutospacing="1" w:afterAutospacing="1" w:line="240" w:lineRule="auto"/>
    </w:pPr>
    <w:rPr>
      <w:rFonts w:ascii="Times New Roman" w:eastAsia="Times New Roman" w:hAnsi="Times New Roman" w:cs="Times New Roman"/>
      <w:sz w:val="24"/>
      <w:szCs w:val="24"/>
      <w:lang w:eastAsia="sk-SK"/>
    </w:rPr>
  </w:style>
  <w:style w:type="paragraph" w:styleId="Bezriadkovania">
    <w:name w:val="No Spacing"/>
    <w:basedOn w:val="Normlny"/>
    <w:uiPriority w:val="1"/>
    <w:qFormat/>
    <w:rsid w:val="00AD725D"/>
    <w:pPr>
      <w:spacing w:beforeAutospacing="1"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qFormat/>
    <w:rsid w:val="00AD725D"/>
    <w:pPr>
      <w:spacing w:beforeAutospacing="1" w:afterAutospacing="1" w:line="240" w:lineRule="auto"/>
    </w:pPr>
    <w:rPr>
      <w:rFonts w:ascii="Times New Roman" w:eastAsia="Times New Roman" w:hAnsi="Times New Roman" w:cs="Times New Roman"/>
      <w:sz w:val="24"/>
      <w:szCs w:val="24"/>
      <w:lang w:eastAsia="sk-SK"/>
    </w:rPr>
  </w:style>
  <w:style w:type="paragraph" w:styleId="Obyajntext">
    <w:name w:val="Plain Text"/>
    <w:basedOn w:val="Normlny"/>
    <w:link w:val="ObyajntextChar"/>
    <w:uiPriority w:val="99"/>
    <w:semiHidden/>
    <w:unhideWhenUsed/>
    <w:qFormat/>
    <w:rsid w:val="00AD725D"/>
    <w:pPr>
      <w:spacing w:beforeAutospacing="1"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AD725D"/>
    <w:pPr>
      <w:spacing w:beforeAutospacing="1" w:afterAutospacing="1" w:line="240" w:lineRule="auto"/>
    </w:pPr>
    <w:rPr>
      <w:rFonts w:ascii="Times New Roman" w:eastAsia="Times New Roman" w:hAnsi="Times New Roman" w:cs="Times New Roman"/>
      <w:sz w:val="24"/>
      <w:szCs w:val="24"/>
      <w:lang w:eastAsia="sk-SK"/>
    </w:rPr>
  </w:style>
  <w:style w:type="paragraph" w:customStyle="1" w:styleId="Hlavikaapta">
    <w:name w:val="Hlavička a päta"/>
    <w:basedOn w:val="Normlny"/>
    <w:qFormat/>
  </w:style>
  <w:style w:type="paragraph" w:styleId="Hlavika">
    <w:name w:val="header"/>
    <w:basedOn w:val="Normlny"/>
    <w:link w:val="HlavikaChar"/>
    <w:uiPriority w:val="99"/>
    <w:unhideWhenUsed/>
    <w:rsid w:val="00410647"/>
    <w:pPr>
      <w:tabs>
        <w:tab w:val="center" w:pos="4536"/>
        <w:tab w:val="right" w:pos="9072"/>
      </w:tabs>
      <w:spacing w:after="0" w:line="240" w:lineRule="auto"/>
    </w:pPr>
  </w:style>
  <w:style w:type="paragraph" w:styleId="Pta">
    <w:name w:val="footer"/>
    <w:basedOn w:val="Normlny"/>
    <w:link w:val="PtaChar"/>
    <w:uiPriority w:val="99"/>
    <w:unhideWhenUsed/>
    <w:rsid w:val="00410647"/>
    <w:pPr>
      <w:tabs>
        <w:tab w:val="center" w:pos="4536"/>
        <w:tab w:val="right" w:pos="9072"/>
      </w:tabs>
      <w:spacing w:after="0" w:line="240" w:lineRule="auto"/>
    </w:pPr>
  </w:style>
  <w:style w:type="paragraph" w:customStyle="1" w:styleId="Default">
    <w:name w:val="Default"/>
    <w:qFormat/>
    <w:rsid w:val="007731F3"/>
    <w:rPr>
      <w:rFonts w:ascii="Times New Roman" w:eastAsia="Calibri" w:hAnsi="Times New Roman" w:cs="Times New Roman"/>
      <w:color w:val="000000"/>
      <w:sz w:val="24"/>
      <w:szCs w:val="24"/>
    </w:rPr>
  </w:style>
  <w:style w:type="paragraph" w:customStyle="1" w:styleId="Standard">
    <w:name w:val="Standard"/>
    <w:qFormat/>
    <w:rsid w:val="00251A04"/>
    <w:pPr>
      <w:widowControl w:val="0"/>
      <w:suppressAutoHyphens/>
    </w:pPr>
    <w:rPr>
      <w:rFonts w:ascii="Times New Roman" w:eastAsia="Arial Unicode MS" w:hAnsi="Times New Roman" w:cs="Times New Roman"/>
      <w:color w:val="000000"/>
      <w:kern w:val="2"/>
      <w:sz w:val="24"/>
      <w:szCs w:val="24"/>
      <w:lang w:val="en-US" w:bidi="en-US"/>
    </w:rPr>
  </w:style>
  <w:style w:type="paragraph" w:styleId="PredformtovanHTML">
    <w:name w:val="HTML Preformatted"/>
    <w:basedOn w:val="Normlny"/>
    <w:link w:val="PredformtovanHTMLChar"/>
    <w:uiPriority w:val="99"/>
    <w:semiHidden/>
    <w:unhideWhenUsed/>
    <w:qFormat/>
    <w:rsid w:val="002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styleId="Zvraznenie">
    <w:name w:val="Emphasis"/>
    <w:uiPriority w:val="20"/>
    <w:qFormat/>
    <w:rsid w:val="00223518"/>
    <w:rPr>
      <w:i/>
      <w:iCs/>
    </w:rPr>
  </w:style>
  <w:style w:type="character" w:styleId="Hypertextovprepojenie">
    <w:name w:val="Hyperlink"/>
    <w:basedOn w:val="Predvolenpsmoodseku"/>
    <w:uiPriority w:val="99"/>
    <w:unhideWhenUsed/>
    <w:rsid w:val="009D4DFA"/>
    <w:rPr>
      <w:color w:val="0563C1" w:themeColor="hyperlink"/>
      <w:u w:val="single"/>
    </w:rPr>
  </w:style>
  <w:style w:type="character" w:customStyle="1" w:styleId="Nadpis2Char">
    <w:name w:val="Nadpis 2 Char"/>
    <w:basedOn w:val="Predvolenpsmoodseku"/>
    <w:link w:val="Nadpis2"/>
    <w:uiPriority w:val="9"/>
    <w:rsid w:val="00861F6A"/>
    <w:rPr>
      <w:rFonts w:ascii="Times New Roman" w:eastAsia="Times New Roman" w:hAnsi="Times New Roman" w:cs="Times New Roman"/>
      <w:b/>
      <w:bCs/>
      <w:sz w:val="36"/>
      <w:szCs w:val="36"/>
      <w:lang w:eastAsia="sk-SK"/>
    </w:rPr>
  </w:style>
  <w:style w:type="character" w:styleId="Nevyrieenzmienka">
    <w:name w:val="Unresolved Mention"/>
    <w:basedOn w:val="Predvolenpsmoodseku"/>
    <w:uiPriority w:val="99"/>
    <w:semiHidden/>
    <w:unhideWhenUsed/>
    <w:rsid w:val="00386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26688">
      <w:bodyDiv w:val="1"/>
      <w:marLeft w:val="0"/>
      <w:marRight w:val="0"/>
      <w:marTop w:val="0"/>
      <w:marBottom w:val="0"/>
      <w:divBdr>
        <w:top w:val="none" w:sz="0" w:space="0" w:color="auto"/>
        <w:left w:val="none" w:sz="0" w:space="0" w:color="auto"/>
        <w:bottom w:val="none" w:sz="0" w:space="0" w:color="auto"/>
        <w:right w:val="none" w:sz="0" w:space="0" w:color="auto"/>
      </w:divBdr>
    </w:div>
    <w:div w:id="572588338">
      <w:bodyDiv w:val="1"/>
      <w:marLeft w:val="0"/>
      <w:marRight w:val="0"/>
      <w:marTop w:val="0"/>
      <w:marBottom w:val="0"/>
      <w:divBdr>
        <w:top w:val="none" w:sz="0" w:space="0" w:color="auto"/>
        <w:left w:val="none" w:sz="0" w:space="0" w:color="auto"/>
        <w:bottom w:val="none" w:sz="0" w:space="0" w:color="auto"/>
        <w:right w:val="none" w:sz="0" w:space="0" w:color="auto"/>
      </w:divBdr>
    </w:div>
    <w:div w:id="608972260">
      <w:bodyDiv w:val="1"/>
      <w:marLeft w:val="0"/>
      <w:marRight w:val="0"/>
      <w:marTop w:val="0"/>
      <w:marBottom w:val="0"/>
      <w:divBdr>
        <w:top w:val="none" w:sz="0" w:space="0" w:color="auto"/>
        <w:left w:val="none" w:sz="0" w:space="0" w:color="auto"/>
        <w:bottom w:val="none" w:sz="0" w:space="0" w:color="auto"/>
        <w:right w:val="none" w:sz="0" w:space="0" w:color="auto"/>
      </w:divBdr>
      <w:divsChild>
        <w:div w:id="1747192329">
          <w:marLeft w:val="0"/>
          <w:marRight w:val="0"/>
          <w:marTop w:val="0"/>
          <w:marBottom w:val="0"/>
          <w:divBdr>
            <w:top w:val="none" w:sz="0" w:space="0" w:color="auto"/>
            <w:left w:val="none" w:sz="0" w:space="0" w:color="auto"/>
            <w:bottom w:val="none" w:sz="0" w:space="0" w:color="auto"/>
            <w:right w:val="none" w:sz="0" w:space="0" w:color="auto"/>
          </w:divBdr>
        </w:div>
        <w:div w:id="265693898">
          <w:marLeft w:val="0"/>
          <w:marRight w:val="0"/>
          <w:marTop w:val="0"/>
          <w:marBottom w:val="0"/>
          <w:divBdr>
            <w:top w:val="none" w:sz="0" w:space="0" w:color="auto"/>
            <w:left w:val="none" w:sz="0" w:space="0" w:color="auto"/>
            <w:bottom w:val="none" w:sz="0" w:space="0" w:color="auto"/>
            <w:right w:val="none" w:sz="0" w:space="0" w:color="auto"/>
          </w:divBdr>
        </w:div>
        <w:div w:id="429931448">
          <w:marLeft w:val="0"/>
          <w:marRight w:val="0"/>
          <w:marTop w:val="0"/>
          <w:marBottom w:val="0"/>
          <w:divBdr>
            <w:top w:val="none" w:sz="0" w:space="0" w:color="auto"/>
            <w:left w:val="none" w:sz="0" w:space="0" w:color="auto"/>
            <w:bottom w:val="none" w:sz="0" w:space="0" w:color="auto"/>
            <w:right w:val="none" w:sz="0" w:space="0" w:color="auto"/>
          </w:divBdr>
        </w:div>
      </w:divsChild>
    </w:div>
    <w:div w:id="639463616">
      <w:bodyDiv w:val="1"/>
      <w:marLeft w:val="0"/>
      <w:marRight w:val="0"/>
      <w:marTop w:val="0"/>
      <w:marBottom w:val="0"/>
      <w:divBdr>
        <w:top w:val="none" w:sz="0" w:space="0" w:color="auto"/>
        <w:left w:val="none" w:sz="0" w:space="0" w:color="auto"/>
        <w:bottom w:val="none" w:sz="0" w:space="0" w:color="auto"/>
        <w:right w:val="none" w:sz="0" w:space="0" w:color="auto"/>
      </w:divBdr>
      <w:divsChild>
        <w:div w:id="409548919">
          <w:marLeft w:val="0"/>
          <w:marRight w:val="0"/>
          <w:marTop w:val="0"/>
          <w:marBottom w:val="0"/>
          <w:divBdr>
            <w:top w:val="none" w:sz="0" w:space="0" w:color="auto"/>
            <w:left w:val="none" w:sz="0" w:space="0" w:color="auto"/>
            <w:bottom w:val="none" w:sz="0" w:space="0" w:color="auto"/>
            <w:right w:val="none" w:sz="0" w:space="0" w:color="auto"/>
          </w:divBdr>
        </w:div>
        <w:div w:id="875653651">
          <w:marLeft w:val="0"/>
          <w:marRight w:val="0"/>
          <w:marTop w:val="0"/>
          <w:marBottom w:val="0"/>
          <w:divBdr>
            <w:top w:val="none" w:sz="0" w:space="0" w:color="auto"/>
            <w:left w:val="none" w:sz="0" w:space="0" w:color="auto"/>
            <w:bottom w:val="none" w:sz="0" w:space="0" w:color="auto"/>
            <w:right w:val="none" w:sz="0" w:space="0" w:color="auto"/>
          </w:divBdr>
        </w:div>
        <w:div w:id="341051567">
          <w:marLeft w:val="0"/>
          <w:marRight w:val="0"/>
          <w:marTop w:val="0"/>
          <w:marBottom w:val="0"/>
          <w:divBdr>
            <w:top w:val="none" w:sz="0" w:space="0" w:color="auto"/>
            <w:left w:val="none" w:sz="0" w:space="0" w:color="auto"/>
            <w:bottom w:val="none" w:sz="0" w:space="0" w:color="auto"/>
            <w:right w:val="none" w:sz="0" w:space="0" w:color="auto"/>
          </w:divBdr>
        </w:div>
      </w:divsChild>
    </w:div>
    <w:div w:id="666783139">
      <w:bodyDiv w:val="1"/>
      <w:marLeft w:val="0"/>
      <w:marRight w:val="0"/>
      <w:marTop w:val="0"/>
      <w:marBottom w:val="0"/>
      <w:divBdr>
        <w:top w:val="none" w:sz="0" w:space="0" w:color="auto"/>
        <w:left w:val="none" w:sz="0" w:space="0" w:color="auto"/>
        <w:bottom w:val="none" w:sz="0" w:space="0" w:color="auto"/>
        <w:right w:val="none" w:sz="0" w:space="0" w:color="auto"/>
      </w:divBdr>
    </w:div>
    <w:div w:id="840655301">
      <w:bodyDiv w:val="1"/>
      <w:marLeft w:val="0"/>
      <w:marRight w:val="0"/>
      <w:marTop w:val="0"/>
      <w:marBottom w:val="0"/>
      <w:divBdr>
        <w:top w:val="none" w:sz="0" w:space="0" w:color="auto"/>
        <w:left w:val="none" w:sz="0" w:space="0" w:color="auto"/>
        <w:bottom w:val="none" w:sz="0" w:space="0" w:color="auto"/>
        <w:right w:val="none" w:sz="0" w:space="0" w:color="auto"/>
      </w:divBdr>
    </w:div>
    <w:div w:id="1007368088">
      <w:bodyDiv w:val="1"/>
      <w:marLeft w:val="0"/>
      <w:marRight w:val="0"/>
      <w:marTop w:val="0"/>
      <w:marBottom w:val="0"/>
      <w:divBdr>
        <w:top w:val="none" w:sz="0" w:space="0" w:color="auto"/>
        <w:left w:val="none" w:sz="0" w:space="0" w:color="auto"/>
        <w:bottom w:val="none" w:sz="0" w:space="0" w:color="auto"/>
        <w:right w:val="none" w:sz="0" w:space="0" w:color="auto"/>
      </w:divBdr>
    </w:div>
    <w:div w:id="1082069445">
      <w:bodyDiv w:val="1"/>
      <w:marLeft w:val="0"/>
      <w:marRight w:val="0"/>
      <w:marTop w:val="0"/>
      <w:marBottom w:val="0"/>
      <w:divBdr>
        <w:top w:val="none" w:sz="0" w:space="0" w:color="auto"/>
        <w:left w:val="none" w:sz="0" w:space="0" w:color="auto"/>
        <w:bottom w:val="none" w:sz="0" w:space="0" w:color="auto"/>
        <w:right w:val="none" w:sz="0" w:space="0" w:color="auto"/>
      </w:divBdr>
      <w:divsChild>
        <w:div w:id="101732303">
          <w:marLeft w:val="0"/>
          <w:marRight w:val="0"/>
          <w:marTop w:val="0"/>
          <w:marBottom w:val="0"/>
          <w:divBdr>
            <w:top w:val="none" w:sz="0" w:space="0" w:color="auto"/>
            <w:left w:val="none" w:sz="0" w:space="0" w:color="auto"/>
            <w:bottom w:val="none" w:sz="0" w:space="0" w:color="auto"/>
            <w:right w:val="none" w:sz="0" w:space="0" w:color="auto"/>
          </w:divBdr>
        </w:div>
      </w:divsChild>
    </w:div>
    <w:div w:id="1265723279">
      <w:bodyDiv w:val="1"/>
      <w:marLeft w:val="0"/>
      <w:marRight w:val="0"/>
      <w:marTop w:val="0"/>
      <w:marBottom w:val="0"/>
      <w:divBdr>
        <w:top w:val="none" w:sz="0" w:space="0" w:color="auto"/>
        <w:left w:val="none" w:sz="0" w:space="0" w:color="auto"/>
        <w:bottom w:val="none" w:sz="0" w:space="0" w:color="auto"/>
        <w:right w:val="none" w:sz="0" w:space="0" w:color="auto"/>
      </w:divBdr>
    </w:div>
    <w:div w:id="1338271025">
      <w:bodyDiv w:val="1"/>
      <w:marLeft w:val="0"/>
      <w:marRight w:val="0"/>
      <w:marTop w:val="0"/>
      <w:marBottom w:val="0"/>
      <w:divBdr>
        <w:top w:val="none" w:sz="0" w:space="0" w:color="auto"/>
        <w:left w:val="none" w:sz="0" w:space="0" w:color="auto"/>
        <w:bottom w:val="none" w:sz="0" w:space="0" w:color="auto"/>
        <w:right w:val="none" w:sz="0" w:space="0" w:color="auto"/>
      </w:divBdr>
      <w:divsChild>
        <w:div w:id="83654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39194">
              <w:marLeft w:val="0"/>
              <w:marRight w:val="0"/>
              <w:marTop w:val="0"/>
              <w:marBottom w:val="0"/>
              <w:divBdr>
                <w:top w:val="none" w:sz="0" w:space="0" w:color="auto"/>
                <w:left w:val="none" w:sz="0" w:space="0" w:color="auto"/>
                <w:bottom w:val="none" w:sz="0" w:space="0" w:color="auto"/>
                <w:right w:val="none" w:sz="0" w:space="0" w:color="auto"/>
              </w:divBdr>
              <w:divsChild>
                <w:div w:id="826942977">
                  <w:marLeft w:val="0"/>
                  <w:marRight w:val="0"/>
                  <w:marTop w:val="0"/>
                  <w:marBottom w:val="0"/>
                  <w:divBdr>
                    <w:top w:val="none" w:sz="0" w:space="0" w:color="auto"/>
                    <w:left w:val="none" w:sz="0" w:space="0" w:color="auto"/>
                    <w:bottom w:val="none" w:sz="0" w:space="0" w:color="auto"/>
                    <w:right w:val="none" w:sz="0" w:space="0" w:color="auto"/>
                  </w:divBdr>
                  <w:divsChild>
                    <w:div w:id="1142501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3886987">
                          <w:marLeft w:val="0"/>
                          <w:marRight w:val="0"/>
                          <w:marTop w:val="0"/>
                          <w:marBottom w:val="0"/>
                          <w:divBdr>
                            <w:top w:val="none" w:sz="0" w:space="0" w:color="auto"/>
                            <w:left w:val="none" w:sz="0" w:space="0" w:color="auto"/>
                            <w:bottom w:val="none" w:sz="0" w:space="0" w:color="auto"/>
                            <w:right w:val="none" w:sz="0" w:space="0" w:color="auto"/>
                          </w:divBdr>
                          <w:divsChild>
                            <w:div w:id="363487788">
                              <w:marLeft w:val="0"/>
                              <w:marRight w:val="0"/>
                              <w:marTop w:val="0"/>
                              <w:marBottom w:val="0"/>
                              <w:divBdr>
                                <w:top w:val="none" w:sz="0" w:space="0" w:color="auto"/>
                                <w:left w:val="none" w:sz="0" w:space="0" w:color="auto"/>
                                <w:bottom w:val="none" w:sz="0" w:space="0" w:color="auto"/>
                                <w:right w:val="none" w:sz="0" w:space="0" w:color="auto"/>
                              </w:divBdr>
                              <w:divsChild>
                                <w:div w:id="1083066784">
                                  <w:marLeft w:val="0"/>
                                  <w:marRight w:val="0"/>
                                  <w:marTop w:val="0"/>
                                  <w:marBottom w:val="0"/>
                                  <w:divBdr>
                                    <w:top w:val="none" w:sz="0" w:space="0" w:color="auto"/>
                                    <w:left w:val="none" w:sz="0" w:space="0" w:color="auto"/>
                                    <w:bottom w:val="none" w:sz="0" w:space="0" w:color="auto"/>
                                    <w:right w:val="none" w:sz="0" w:space="0" w:color="auto"/>
                                  </w:divBdr>
                                  <w:divsChild>
                                    <w:div w:id="15079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339594">
      <w:bodyDiv w:val="1"/>
      <w:marLeft w:val="0"/>
      <w:marRight w:val="0"/>
      <w:marTop w:val="0"/>
      <w:marBottom w:val="0"/>
      <w:divBdr>
        <w:top w:val="none" w:sz="0" w:space="0" w:color="auto"/>
        <w:left w:val="none" w:sz="0" w:space="0" w:color="auto"/>
        <w:bottom w:val="none" w:sz="0" w:space="0" w:color="auto"/>
        <w:right w:val="none" w:sz="0" w:space="0" w:color="auto"/>
      </w:divBdr>
      <w:divsChild>
        <w:div w:id="978724773">
          <w:marLeft w:val="0"/>
          <w:marRight w:val="0"/>
          <w:marTop w:val="0"/>
          <w:marBottom w:val="0"/>
          <w:divBdr>
            <w:top w:val="none" w:sz="0" w:space="0" w:color="auto"/>
            <w:left w:val="none" w:sz="0" w:space="0" w:color="auto"/>
            <w:bottom w:val="none" w:sz="0" w:space="0" w:color="auto"/>
            <w:right w:val="none" w:sz="0" w:space="0" w:color="auto"/>
          </w:divBdr>
        </w:div>
        <w:div w:id="1973362180">
          <w:marLeft w:val="0"/>
          <w:marRight w:val="0"/>
          <w:marTop w:val="0"/>
          <w:marBottom w:val="0"/>
          <w:divBdr>
            <w:top w:val="none" w:sz="0" w:space="0" w:color="auto"/>
            <w:left w:val="none" w:sz="0" w:space="0" w:color="auto"/>
            <w:bottom w:val="none" w:sz="0" w:space="0" w:color="auto"/>
            <w:right w:val="none" w:sz="0" w:space="0" w:color="auto"/>
          </w:divBdr>
        </w:div>
        <w:div w:id="2142726320">
          <w:marLeft w:val="0"/>
          <w:marRight w:val="0"/>
          <w:marTop w:val="0"/>
          <w:marBottom w:val="0"/>
          <w:divBdr>
            <w:top w:val="none" w:sz="0" w:space="0" w:color="auto"/>
            <w:left w:val="none" w:sz="0" w:space="0" w:color="auto"/>
            <w:bottom w:val="none" w:sz="0" w:space="0" w:color="auto"/>
            <w:right w:val="none" w:sz="0" w:space="0" w:color="auto"/>
          </w:divBdr>
        </w:div>
      </w:divsChild>
    </w:div>
    <w:div w:id="1572349108">
      <w:bodyDiv w:val="1"/>
      <w:marLeft w:val="0"/>
      <w:marRight w:val="0"/>
      <w:marTop w:val="0"/>
      <w:marBottom w:val="0"/>
      <w:divBdr>
        <w:top w:val="none" w:sz="0" w:space="0" w:color="auto"/>
        <w:left w:val="none" w:sz="0" w:space="0" w:color="auto"/>
        <w:bottom w:val="none" w:sz="0" w:space="0" w:color="auto"/>
        <w:right w:val="none" w:sz="0" w:space="0" w:color="auto"/>
      </w:divBdr>
      <w:divsChild>
        <w:div w:id="545408356">
          <w:marLeft w:val="0"/>
          <w:marRight w:val="0"/>
          <w:marTop w:val="0"/>
          <w:marBottom w:val="0"/>
          <w:divBdr>
            <w:top w:val="none" w:sz="0" w:space="0" w:color="auto"/>
            <w:left w:val="none" w:sz="0" w:space="0" w:color="auto"/>
            <w:bottom w:val="none" w:sz="0" w:space="0" w:color="auto"/>
            <w:right w:val="none" w:sz="0" w:space="0" w:color="auto"/>
          </w:divBdr>
        </w:div>
        <w:div w:id="705450287">
          <w:marLeft w:val="0"/>
          <w:marRight w:val="0"/>
          <w:marTop w:val="0"/>
          <w:marBottom w:val="0"/>
          <w:divBdr>
            <w:top w:val="none" w:sz="0" w:space="0" w:color="auto"/>
            <w:left w:val="none" w:sz="0" w:space="0" w:color="auto"/>
            <w:bottom w:val="none" w:sz="0" w:space="0" w:color="auto"/>
            <w:right w:val="none" w:sz="0" w:space="0" w:color="auto"/>
          </w:divBdr>
        </w:div>
        <w:div w:id="528958238">
          <w:marLeft w:val="0"/>
          <w:marRight w:val="0"/>
          <w:marTop w:val="0"/>
          <w:marBottom w:val="0"/>
          <w:divBdr>
            <w:top w:val="none" w:sz="0" w:space="0" w:color="auto"/>
            <w:left w:val="none" w:sz="0" w:space="0" w:color="auto"/>
            <w:bottom w:val="none" w:sz="0" w:space="0" w:color="auto"/>
            <w:right w:val="none" w:sz="0" w:space="0" w:color="auto"/>
          </w:divBdr>
        </w:div>
        <w:div w:id="36854883">
          <w:marLeft w:val="0"/>
          <w:marRight w:val="0"/>
          <w:marTop w:val="0"/>
          <w:marBottom w:val="0"/>
          <w:divBdr>
            <w:top w:val="none" w:sz="0" w:space="0" w:color="auto"/>
            <w:left w:val="none" w:sz="0" w:space="0" w:color="auto"/>
            <w:bottom w:val="none" w:sz="0" w:space="0" w:color="auto"/>
            <w:right w:val="none" w:sz="0" w:space="0" w:color="auto"/>
          </w:divBdr>
          <w:divsChild>
            <w:div w:id="1854416338">
              <w:marLeft w:val="0"/>
              <w:marRight w:val="0"/>
              <w:marTop w:val="0"/>
              <w:marBottom w:val="0"/>
              <w:divBdr>
                <w:top w:val="none" w:sz="0" w:space="0" w:color="auto"/>
                <w:left w:val="none" w:sz="0" w:space="0" w:color="auto"/>
                <w:bottom w:val="none" w:sz="0" w:space="0" w:color="auto"/>
                <w:right w:val="none" w:sz="0" w:space="0" w:color="auto"/>
              </w:divBdr>
            </w:div>
            <w:div w:id="2022704866">
              <w:marLeft w:val="0"/>
              <w:marRight w:val="0"/>
              <w:marTop w:val="0"/>
              <w:marBottom w:val="0"/>
              <w:divBdr>
                <w:top w:val="none" w:sz="0" w:space="0" w:color="auto"/>
                <w:left w:val="none" w:sz="0" w:space="0" w:color="auto"/>
                <w:bottom w:val="none" w:sz="0" w:space="0" w:color="auto"/>
                <w:right w:val="none" w:sz="0" w:space="0" w:color="auto"/>
              </w:divBdr>
            </w:div>
            <w:div w:id="97607105">
              <w:marLeft w:val="0"/>
              <w:marRight w:val="0"/>
              <w:marTop w:val="0"/>
              <w:marBottom w:val="0"/>
              <w:divBdr>
                <w:top w:val="none" w:sz="0" w:space="0" w:color="auto"/>
                <w:left w:val="none" w:sz="0" w:space="0" w:color="auto"/>
                <w:bottom w:val="none" w:sz="0" w:space="0" w:color="auto"/>
                <w:right w:val="none" w:sz="0" w:space="0" w:color="auto"/>
              </w:divBdr>
            </w:div>
            <w:div w:id="1233665398">
              <w:marLeft w:val="0"/>
              <w:marRight w:val="0"/>
              <w:marTop w:val="0"/>
              <w:marBottom w:val="0"/>
              <w:divBdr>
                <w:top w:val="none" w:sz="0" w:space="0" w:color="auto"/>
                <w:left w:val="none" w:sz="0" w:space="0" w:color="auto"/>
                <w:bottom w:val="none" w:sz="0" w:space="0" w:color="auto"/>
                <w:right w:val="none" w:sz="0" w:space="0" w:color="auto"/>
              </w:divBdr>
            </w:div>
            <w:div w:id="40056237">
              <w:marLeft w:val="0"/>
              <w:marRight w:val="0"/>
              <w:marTop w:val="0"/>
              <w:marBottom w:val="0"/>
              <w:divBdr>
                <w:top w:val="none" w:sz="0" w:space="0" w:color="auto"/>
                <w:left w:val="none" w:sz="0" w:space="0" w:color="auto"/>
                <w:bottom w:val="none" w:sz="0" w:space="0" w:color="auto"/>
                <w:right w:val="none" w:sz="0" w:space="0" w:color="auto"/>
              </w:divBdr>
            </w:div>
            <w:div w:id="10246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409">
      <w:bodyDiv w:val="1"/>
      <w:marLeft w:val="0"/>
      <w:marRight w:val="0"/>
      <w:marTop w:val="0"/>
      <w:marBottom w:val="0"/>
      <w:divBdr>
        <w:top w:val="none" w:sz="0" w:space="0" w:color="auto"/>
        <w:left w:val="none" w:sz="0" w:space="0" w:color="auto"/>
        <w:bottom w:val="none" w:sz="0" w:space="0" w:color="auto"/>
        <w:right w:val="none" w:sz="0" w:space="0" w:color="auto"/>
      </w:divBdr>
      <w:divsChild>
        <w:div w:id="77367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958547">
              <w:marLeft w:val="0"/>
              <w:marRight w:val="0"/>
              <w:marTop w:val="0"/>
              <w:marBottom w:val="0"/>
              <w:divBdr>
                <w:top w:val="none" w:sz="0" w:space="0" w:color="auto"/>
                <w:left w:val="none" w:sz="0" w:space="0" w:color="auto"/>
                <w:bottom w:val="none" w:sz="0" w:space="0" w:color="auto"/>
                <w:right w:val="none" w:sz="0" w:space="0" w:color="auto"/>
              </w:divBdr>
              <w:divsChild>
                <w:div w:id="2105105167">
                  <w:marLeft w:val="0"/>
                  <w:marRight w:val="0"/>
                  <w:marTop w:val="0"/>
                  <w:marBottom w:val="0"/>
                  <w:divBdr>
                    <w:top w:val="none" w:sz="0" w:space="0" w:color="auto"/>
                    <w:left w:val="none" w:sz="0" w:space="0" w:color="auto"/>
                    <w:bottom w:val="none" w:sz="0" w:space="0" w:color="auto"/>
                    <w:right w:val="none" w:sz="0" w:space="0" w:color="auto"/>
                  </w:divBdr>
                </w:div>
                <w:div w:id="1690328678">
                  <w:marLeft w:val="0"/>
                  <w:marRight w:val="0"/>
                  <w:marTop w:val="0"/>
                  <w:marBottom w:val="0"/>
                  <w:divBdr>
                    <w:top w:val="none" w:sz="0" w:space="0" w:color="auto"/>
                    <w:left w:val="none" w:sz="0" w:space="0" w:color="auto"/>
                    <w:bottom w:val="none" w:sz="0" w:space="0" w:color="auto"/>
                    <w:right w:val="none" w:sz="0" w:space="0" w:color="auto"/>
                  </w:divBdr>
                </w:div>
                <w:div w:id="2027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485">
      <w:bodyDiv w:val="1"/>
      <w:marLeft w:val="0"/>
      <w:marRight w:val="0"/>
      <w:marTop w:val="0"/>
      <w:marBottom w:val="0"/>
      <w:divBdr>
        <w:top w:val="none" w:sz="0" w:space="0" w:color="auto"/>
        <w:left w:val="none" w:sz="0" w:space="0" w:color="auto"/>
        <w:bottom w:val="none" w:sz="0" w:space="0" w:color="auto"/>
        <w:right w:val="none" w:sz="0" w:space="0" w:color="auto"/>
      </w:divBdr>
      <w:divsChild>
        <w:div w:id="1191147715">
          <w:marLeft w:val="0"/>
          <w:marRight w:val="0"/>
          <w:marTop w:val="0"/>
          <w:marBottom w:val="0"/>
          <w:divBdr>
            <w:top w:val="none" w:sz="0" w:space="0" w:color="auto"/>
            <w:left w:val="none" w:sz="0" w:space="0" w:color="auto"/>
            <w:bottom w:val="none" w:sz="0" w:space="0" w:color="auto"/>
            <w:right w:val="none" w:sz="0" w:space="0" w:color="auto"/>
          </w:divBdr>
          <w:divsChild>
            <w:div w:id="1840383382">
              <w:marLeft w:val="0"/>
              <w:marRight w:val="0"/>
              <w:marTop w:val="0"/>
              <w:marBottom w:val="0"/>
              <w:divBdr>
                <w:top w:val="none" w:sz="0" w:space="0" w:color="auto"/>
                <w:left w:val="none" w:sz="0" w:space="0" w:color="auto"/>
                <w:bottom w:val="none" w:sz="0" w:space="0" w:color="auto"/>
                <w:right w:val="none" w:sz="0" w:space="0" w:color="auto"/>
              </w:divBdr>
              <w:divsChild>
                <w:div w:id="954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cketing.futbalsfz.sk/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bfzt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1226</Words>
  <Characters>6991</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Július Dušek</cp:lastModifiedBy>
  <cp:revision>6</cp:revision>
  <cp:lastPrinted>2022-03-28T15:01:00Z</cp:lastPrinted>
  <dcterms:created xsi:type="dcterms:W3CDTF">2022-03-28T13:14:00Z</dcterms:created>
  <dcterms:modified xsi:type="dcterms:W3CDTF">2022-03-30T10:24:00Z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