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49344633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7B48A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093FC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43600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10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093FC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5644421E" w14:textId="347228AC" w:rsidR="00E676FD" w:rsidRPr="0060540F" w:rsidRDefault="003E1319" w:rsidP="00E676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="00E676FD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594516">
        <w:rPr>
          <w:rFonts w:ascii="Tahoma" w:eastAsia="Times New Roman" w:hAnsi="Tahoma" w:cs="Tahoma"/>
          <w:b/>
          <w:bCs/>
          <w:color w:val="0000FF"/>
          <w:lang w:eastAsia="sk-SK"/>
        </w:rPr>
        <w:t>Správy TMK</w:t>
      </w:r>
    </w:p>
    <w:p w14:paraId="68D5344C" w14:textId="222BE3EC" w:rsidR="00E676FD" w:rsidRDefault="00E676F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D24FBA6" w14:textId="43A1D281" w:rsidR="001E39BC" w:rsidRDefault="003E1319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1E39BC">
        <w:rPr>
          <w:rFonts w:ascii="Tahoma" w:hAnsi="Tahoma" w:cs="Tahoma"/>
          <w:sz w:val="20"/>
          <w:szCs w:val="20"/>
        </w:rPr>
        <w:t xml:space="preserve">TMK ObFZ Trebišov </w:t>
      </w:r>
      <w:r w:rsidR="00093FC6">
        <w:rPr>
          <w:rFonts w:ascii="Tahoma" w:hAnsi="Tahoma" w:cs="Tahoma"/>
          <w:sz w:val="20"/>
          <w:szCs w:val="20"/>
        </w:rPr>
        <w:t>pripomína</w:t>
      </w:r>
      <w:r w:rsidR="001E39BC">
        <w:rPr>
          <w:rFonts w:ascii="Tahoma" w:hAnsi="Tahoma" w:cs="Tahoma"/>
          <w:sz w:val="20"/>
          <w:szCs w:val="20"/>
        </w:rPr>
        <w:t xml:space="preserve"> </w:t>
      </w:r>
      <w:r w:rsidR="00CD51F3">
        <w:rPr>
          <w:rFonts w:ascii="Tahoma" w:hAnsi="Tahoma" w:cs="Tahoma"/>
          <w:sz w:val="20"/>
          <w:szCs w:val="20"/>
        </w:rPr>
        <w:t>organizáciu</w:t>
      </w:r>
      <w:r w:rsidR="001E39BC">
        <w:rPr>
          <w:rFonts w:ascii="Tahoma" w:hAnsi="Tahoma" w:cs="Tahoma"/>
          <w:sz w:val="20"/>
          <w:szCs w:val="20"/>
        </w:rPr>
        <w:t>:</w:t>
      </w:r>
    </w:p>
    <w:p w14:paraId="08D3995F" w14:textId="7ED6CDDE" w:rsidR="003E1319" w:rsidRDefault="001E39BC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1E39BC">
        <w:rPr>
          <w:rFonts w:ascii="Tahoma" w:hAnsi="Tahoma" w:cs="Tahoma"/>
          <w:b/>
          <w:bCs/>
          <w:sz w:val="20"/>
          <w:szCs w:val="20"/>
        </w:rPr>
        <w:t>š</w:t>
      </w:r>
      <w:r w:rsidR="003E1319" w:rsidRPr="001E39BC">
        <w:rPr>
          <w:rFonts w:ascii="Tahoma" w:hAnsi="Tahoma" w:cs="Tahoma"/>
          <w:b/>
          <w:bCs/>
          <w:sz w:val="20"/>
          <w:szCs w:val="20"/>
        </w:rPr>
        <w:t>koleni</w:t>
      </w:r>
      <w:r w:rsidRPr="001E39BC">
        <w:rPr>
          <w:rFonts w:ascii="Tahoma" w:hAnsi="Tahoma" w:cs="Tahoma"/>
          <w:b/>
          <w:bCs/>
          <w:sz w:val="20"/>
          <w:szCs w:val="20"/>
        </w:rPr>
        <w:t>a UEFA C licencie</w:t>
      </w:r>
      <w:r>
        <w:rPr>
          <w:rFonts w:ascii="Tahoma" w:hAnsi="Tahoma" w:cs="Tahoma"/>
          <w:sz w:val="20"/>
          <w:szCs w:val="20"/>
        </w:rPr>
        <w:t xml:space="preserve">  v termíne </w:t>
      </w:r>
      <w:r w:rsidRPr="001E39BC">
        <w:rPr>
          <w:rFonts w:ascii="Tahoma" w:hAnsi="Tahoma" w:cs="Tahoma"/>
          <w:b/>
          <w:bCs/>
          <w:sz w:val="20"/>
          <w:szCs w:val="20"/>
        </w:rPr>
        <w:t>od 06.04.2022 do 27.06.2022</w:t>
      </w:r>
      <w:r>
        <w:rPr>
          <w:rFonts w:ascii="Tahoma" w:hAnsi="Tahoma" w:cs="Tahoma"/>
          <w:sz w:val="20"/>
          <w:szCs w:val="20"/>
        </w:rPr>
        <w:t xml:space="preserve">. Prihlásiť sa je možné do 30.03.2022. </w:t>
      </w:r>
    </w:p>
    <w:p w14:paraId="7FDFA16B" w14:textId="77777777" w:rsidR="003E1319" w:rsidRPr="002D5132" w:rsidRDefault="003E1319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698E054C" w14:textId="77777777" w:rsidR="00CD51F3" w:rsidRDefault="001E39BC" w:rsidP="000C2DED">
      <w:pPr>
        <w:spacing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>2</w:t>
      </w:r>
      <w:r w:rsidR="003E1319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. </w:t>
      </w:r>
      <w:r w:rsidR="004B508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TMK 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ObFZ </w:t>
      </w:r>
      <w:r w:rsidR="004B508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pripomína trénerom, že </w:t>
      </w:r>
      <w:r w:rsidR="004B508C" w:rsidRPr="00A146E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predĺženie svojej trénerskej licencie</w:t>
      </w:r>
      <w:r w:rsidR="004B508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 môžu vykonať v ISSF podľa návodu: </w:t>
      </w:r>
    </w:p>
    <w:p w14:paraId="0A8693FA" w14:textId="7E1793CC" w:rsidR="000C2DED" w:rsidRDefault="00A546F8" w:rsidP="000C2DED">
      <w:pPr>
        <w:spacing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</w:pPr>
      <w:hyperlink r:id="rId7" w:history="1">
        <w:r w:rsidR="00F04AAB" w:rsidRPr="00572146">
          <w:rPr>
            <w:rStyle w:val="Hypertextovprepojenie"/>
            <w:rFonts w:ascii="Tahoma" w:eastAsia="Times New Roman" w:hAnsi="Tahoma" w:cs="Tahoma"/>
            <w:sz w:val="20"/>
            <w:szCs w:val="20"/>
            <w:bdr w:val="none" w:sz="0" w:space="0" w:color="auto" w:frame="1"/>
            <w:lang w:eastAsia="sk-SK"/>
          </w:rPr>
          <w:t>https://futbalsfz.sk/treneri/dokumenty/manual-ziadosti-na-predlzenie-trenerskej-licencie-v-issf/</w:t>
        </w:r>
      </w:hyperlink>
    </w:p>
    <w:p w14:paraId="469B92B5" w14:textId="77777777" w:rsidR="00F04AAB" w:rsidRPr="002D5132" w:rsidRDefault="00F04AAB" w:rsidP="000C2DED">
      <w:pPr>
        <w:spacing w:line="276" w:lineRule="auto"/>
        <w:contextualSpacing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608AC718" w14:textId="7FF3F65D" w:rsidR="009B76F9" w:rsidRPr="0060540F" w:rsidRDefault="003E131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="009B76F9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9B76F9"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77777777" w:rsidR="009B76F9" w:rsidRPr="009B76F9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19C2B1BE" w14:textId="77777777" w:rsidR="006759A0" w:rsidRPr="006759A0" w:rsidRDefault="00A146EC" w:rsidP="006759A0">
      <w:pPr>
        <w:shd w:val="clear" w:color="auto" w:fill="FFFFFF"/>
        <w:spacing w:line="253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A146EC">
        <w:rPr>
          <w:rFonts w:ascii="Tahoma" w:hAnsi="Tahoma" w:cs="Tahoma"/>
          <w:color w:val="000000"/>
          <w:sz w:val="20"/>
          <w:szCs w:val="20"/>
        </w:rPr>
        <w:t xml:space="preserve">KR pripomína, že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 xml:space="preserve">Zimný doškoľovací seminár rozhodcov a delegátov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(R a DZ) ObFZ Trebišov sa uskutoční v nedeľu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 xml:space="preserve">13.03.2022 od 9:00 hod.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v priestoroch strednej školy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>DSA na Komenského ul. 12 v Trebišove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. Komisia rozhodcov ObFZ </w:t>
      </w:r>
      <w:r w:rsidR="004B508C" w:rsidRPr="00A146EC">
        <w:rPr>
          <w:rFonts w:ascii="Tahoma" w:hAnsi="Tahoma" w:cs="Tahoma"/>
          <w:color w:val="000000"/>
          <w:sz w:val="20"/>
          <w:szCs w:val="20"/>
        </w:rPr>
        <w:t xml:space="preserve">na ňom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>vyhodnotí činnosť R a D</w:t>
      </w:r>
      <w:r w:rsidR="004B508C" w:rsidRPr="00A146EC">
        <w:rPr>
          <w:rFonts w:ascii="Tahoma" w:hAnsi="Tahoma" w:cs="Tahoma"/>
          <w:color w:val="000000"/>
          <w:sz w:val="20"/>
          <w:szCs w:val="20"/>
        </w:rPr>
        <w:t>Z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 v jesennej časti súťaží ObFZ Trebišov a vydá pokyny k jarnej časti. Účastníci tohto seminára budú po schválení VV</w:t>
      </w:r>
      <w:r w:rsidR="004B508C" w:rsidRPr="00A146EC">
        <w:rPr>
          <w:rFonts w:ascii="Tahoma" w:hAnsi="Tahoma" w:cs="Tahoma"/>
          <w:color w:val="000000"/>
          <w:sz w:val="20"/>
          <w:szCs w:val="20"/>
        </w:rPr>
        <w:t xml:space="preserve"> ObFZ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 zaradení na nominačné listiny pre jarnú časť súťaží ObFZ 20</w:t>
      </w:r>
      <w:r w:rsidR="003712F1" w:rsidRPr="00A146EC">
        <w:rPr>
          <w:rFonts w:ascii="Tahoma" w:hAnsi="Tahoma" w:cs="Tahoma"/>
          <w:color w:val="000000"/>
          <w:sz w:val="20"/>
          <w:szCs w:val="20"/>
        </w:rPr>
        <w:t>21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>/20</w:t>
      </w:r>
      <w:r w:rsidR="003712F1" w:rsidRPr="00A146EC">
        <w:rPr>
          <w:rFonts w:ascii="Tahoma" w:hAnsi="Tahoma" w:cs="Tahoma"/>
          <w:color w:val="000000"/>
          <w:sz w:val="20"/>
          <w:szCs w:val="20"/>
        </w:rPr>
        <w:t>22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. Seminára sa môžu zúčastniť aj záujemcovia o získanie základnej kvalifikácie R.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 xml:space="preserve">Program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seminára R a D bude zverejnený na webovej stránke ObFZ v nasledujúcich dňoch. Frekventanti seminára v zmysle Rozpisu ObFZ Trebišov uhradia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 xml:space="preserve">5 € na účet ObFZ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(IBAN: SK54 0200 0000 0011 7646 7258)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 xml:space="preserve">s uvedením mena a priezviska do poznámky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>(neuhrádzajte poplatok vkladom v banke). Pre tých, ktorí sa seminára nemôžu zúčastniť, KR zorganizuje náhradný seminár v</w:t>
      </w:r>
      <w:r w:rsidR="004B508C" w:rsidRPr="00A146EC">
        <w:rPr>
          <w:rFonts w:ascii="Tahoma" w:hAnsi="Tahoma" w:cs="Tahoma"/>
          <w:color w:val="000000"/>
          <w:sz w:val="20"/>
          <w:szCs w:val="20"/>
        </w:rPr>
        <w:t xml:space="preserve"> neskoršom termíne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(poplatok za náhradný seminár je 10 eur). Svoju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 xml:space="preserve">účasť potvrďte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mailom na </w:t>
      </w:r>
      <w:hyperlink r:id="rId8" w:history="1">
        <w:r w:rsidR="00F04AAB" w:rsidRPr="00A146EC">
          <w:rPr>
            <w:rStyle w:val="Hypertextovprepojenie"/>
            <w:rFonts w:ascii="Tahoma" w:hAnsi="Tahoma" w:cs="Tahoma"/>
            <w:sz w:val="20"/>
            <w:szCs w:val="20"/>
          </w:rPr>
          <w:t>obfztv@futbalsfz.sk</w:t>
        </w:r>
      </w:hyperlink>
      <w:r w:rsidR="009B76F9" w:rsidRPr="00A146EC">
        <w:rPr>
          <w:rFonts w:ascii="Tahoma" w:hAnsi="Tahoma" w:cs="Tahoma"/>
          <w:color w:val="000000"/>
          <w:sz w:val="20"/>
          <w:szCs w:val="20"/>
        </w:rPr>
        <w:t>.</w:t>
      </w:r>
      <w:r w:rsidR="00C651F2">
        <w:rPr>
          <w:rFonts w:ascii="Tahoma" w:hAnsi="Tahoma" w:cs="Tahoma"/>
          <w:color w:val="000000"/>
          <w:sz w:val="20"/>
          <w:szCs w:val="20"/>
        </w:rPr>
        <w:t xml:space="preserve"> Na seminári bude odovzdaná rozhodcom </w:t>
      </w:r>
      <w:r w:rsidR="00C651F2" w:rsidRPr="00093FC6">
        <w:rPr>
          <w:rFonts w:ascii="Tahoma" w:hAnsi="Tahoma" w:cs="Tahoma"/>
          <w:b/>
          <w:bCs/>
          <w:color w:val="000000"/>
          <w:sz w:val="20"/>
          <w:szCs w:val="20"/>
        </w:rPr>
        <w:t>nová výstroj</w:t>
      </w:r>
      <w:r w:rsidR="00C651F2">
        <w:rPr>
          <w:rFonts w:ascii="Tahoma" w:hAnsi="Tahoma" w:cs="Tahoma"/>
          <w:color w:val="000000"/>
          <w:sz w:val="20"/>
          <w:szCs w:val="20"/>
        </w:rPr>
        <w:t xml:space="preserve"> od SFZ.</w:t>
      </w:r>
      <w:r w:rsidR="006759A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759A0" w:rsidRPr="006759A0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>Seminár sa uskutoční v režime podľa podmienok RÚVZ platných v čase konania seminára.</w:t>
      </w:r>
    </w:p>
    <w:p w14:paraId="0B77A0C5" w14:textId="6278363A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55E64B" w14:textId="61702F26" w:rsidR="00F04AAB" w:rsidRPr="0060540F" w:rsidRDefault="003E1319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="00F04AAB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F04AAB"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6E72F8B" w14:textId="3A1840BD" w:rsidR="00F04AAB" w:rsidRPr="00467A68" w:rsidRDefault="00436009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1. </w:t>
      </w:r>
      <w:r w:rsidR="00F04AAB" w:rsidRPr="00F04AAB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>pripomína</w:t>
      </w:r>
      <w:r w:rsidR="00F04AAB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F04AAB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termíny stretnutí jarnej časti</w:t>
      </w:r>
      <w:r w:rsidR="002756EB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="00F04AAB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súťaží </w:t>
      </w:r>
      <w:r w:rsidR="002756EB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SR 2021/22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F04AAB">
        <w:rPr>
          <w:rFonts w:ascii="Tahoma" w:eastAsia="Times New Roman" w:hAnsi="Tahoma" w:cs="Tahoma"/>
          <w:sz w:val="20"/>
          <w:szCs w:val="20"/>
          <w:lang w:eastAsia="sk-SK"/>
        </w:rPr>
        <w:t>vrátane dohrávok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F04AAB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>M</w:t>
      </w:r>
      <w:r w:rsidR="00F04AAB">
        <w:rPr>
          <w:rFonts w:ascii="Tahoma" w:eastAsia="Times New Roman" w:hAnsi="Tahoma" w:cs="Tahoma"/>
          <w:sz w:val="20"/>
          <w:szCs w:val="20"/>
          <w:lang w:eastAsia="sk-SK"/>
        </w:rPr>
        <w:t xml:space="preserve">ôžete ich </w:t>
      </w:r>
      <w:r w:rsidR="00F04AAB" w:rsidRPr="00467A68">
        <w:rPr>
          <w:rFonts w:ascii="Tahoma" w:eastAsia="Times New Roman" w:hAnsi="Tahoma" w:cs="Tahoma"/>
          <w:sz w:val="20"/>
          <w:szCs w:val="20"/>
          <w:lang w:eastAsia="sk-SK"/>
        </w:rPr>
        <w:t xml:space="preserve">nájsť na stránke </w:t>
      </w:r>
      <w:hyperlink r:id="rId9" w:history="1">
        <w:r w:rsidR="00F04AAB" w:rsidRPr="00467A68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www.obfztv.sk</w:t>
        </w:r>
      </w:hyperlink>
      <w:r w:rsidR="00A146EC" w:rsidRPr="00467A68">
        <w:rPr>
          <w:rStyle w:val="Hypertextovprepojenie"/>
          <w:rFonts w:ascii="Tahoma" w:eastAsia="Times New Roman" w:hAnsi="Tahoma" w:cs="Tahoma"/>
          <w:color w:val="auto"/>
          <w:sz w:val="20"/>
          <w:szCs w:val="20"/>
          <w:u w:val="none"/>
          <w:lang w:eastAsia="sk-SK"/>
        </w:rPr>
        <w:t xml:space="preserve"> a sú aktualizované v ISSF</w:t>
      </w:r>
      <w:r w:rsidR="002756EB" w:rsidRPr="00467A68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A146EC" w:rsidRPr="00467A68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4F787617" w14:textId="5B572B9E" w:rsidR="00436009" w:rsidRPr="00467A68" w:rsidRDefault="00436009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813528C" w14:textId="6464A973" w:rsidR="00436009" w:rsidRPr="00467A68" w:rsidRDefault="00436009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67A68">
        <w:rPr>
          <w:rFonts w:ascii="Tahoma" w:eastAsia="Times New Roman" w:hAnsi="Tahoma" w:cs="Tahoma"/>
          <w:sz w:val="20"/>
          <w:szCs w:val="20"/>
          <w:lang w:eastAsia="sk-SK"/>
        </w:rPr>
        <w:t xml:space="preserve">2. ŠTK </w:t>
      </w:r>
      <w:r w:rsidRPr="00467A68">
        <w:rPr>
          <w:rFonts w:ascii="Tahoma" w:hAnsi="Tahoma" w:cs="Tahoma"/>
          <w:sz w:val="20"/>
          <w:szCs w:val="20"/>
        </w:rPr>
        <w:t xml:space="preserve">na základe žiadosti </w:t>
      </w:r>
      <w:r w:rsidRPr="00467A68">
        <w:rPr>
          <w:rFonts w:ascii="Tahoma" w:hAnsi="Tahoma" w:cs="Tahoma"/>
          <w:sz w:val="20"/>
          <w:szCs w:val="20"/>
        </w:rPr>
        <w:t>ŠK Zemplínske Jastrabie</w:t>
      </w:r>
      <w:r w:rsidRPr="00467A68">
        <w:rPr>
          <w:rFonts w:ascii="Tahoma" w:hAnsi="Tahoma" w:cs="Tahoma"/>
          <w:sz w:val="20"/>
          <w:szCs w:val="20"/>
        </w:rPr>
        <w:t xml:space="preserve"> súhlasí s odohratím stretnutia </w:t>
      </w:r>
      <w:r w:rsidRPr="00467A68">
        <w:rPr>
          <w:rFonts w:ascii="Tahoma" w:hAnsi="Tahoma" w:cs="Tahoma"/>
          <w:sz w:val="20"/>
          <w:szCs w:val="20"/>
        </w:rPr>
        <w:t>5</w:t>
      </w:r>
      <w:r w:rsidRPr="00467A68">
        <w:rPr>
          <w:rFonts w:ascii="Tahoma" w:hAnsi="Tahoma" w:cs="Tahoma"/>
          <w:sz w:val="20"/>
          <w:szCs w:val="20"/>
        </w:rPr>
        <w:t xml:space="preserve">. kola </w:t>
      </w:r>
      <w:r w:rsidRPr="00467A68">
        <w:rPr>
          <w:rFonts w:ascii="Tahoma" w:hAnsi="Tahoma" w:cs="Tahoma"/>
          <w:sz w:val="20"/>
          <w:szCs w:val="20"/>
        </w:rPr>
        <w:t>V</w:t>
      </w:r>
      <w:r w:rsidRPr="00467A68">
        <w:rPr>
          <w:rFonts w:ascii="Tahoma" w:hAnsi="Tahoma" w:cs="Tahoma"/>
          <w:sz w:val="20"/>
          <w:szCs w:val="20"/>
        </w:rPr>
        <w:t xml:space="preserve">II. ligy </w:t>
      </w:r>
      <w:r w:rsidRPr="00467A68">
        <w:rPr>
          <w:rFonts w:ascii="Tahoma" w:hAnsi="Tahoma" w:cs="Tahoma"/>
          <w:sz w:val="20"/>
          <w:szCs w:val="20"/>
        </w:rPr>
        <w:t>dospelých</w:t>
      </w:r>
      <w:r w:rsidRPr="00467A68">
        <w:rPr>
          <w:rFonts w:ascii="Tahoma" w:hAnsi="Tahoma" w:cs="Tahoma"/>
          <w:sz w:val="20"/>
          <w:szCs w:val="20"/>
        </w:rPr>
        <w:t xml:space="preserve"> </w:t>
      </w:r>
      <w:r w:rsidRPr="00467A68">
        <w:rPr>
          <w:rFonts w:ascii="Tahoma" w:hAnsi="Tahoma" w:cs="Tahoma"/>
          <w:b/>
          <w:bCs/>
          <w:sz w:val="20"/>
          <w:szCs w:val="20"/>
        </w:rPr>
        <w:t>FK Leles –</w:t>
      </w:r>
      <w:r w:rsidRPr="00467A6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67A68">
        <w:rPr>
          <w:rFonts w:ascii="Tahoma" w:hAnsi="Tahoma" w:cs="Tahoma"/>
          <w:b/>
          <w:bCs/>
          <w:sz w:val="20"/>
          <w:szCs w:val="20"/>
        </w:rPr>
        <w:t>ŠK Zemplínske</w:t>
      </w:r>
      <w:r w:rsidR="00467A68" w:rsidRPr="00467A68">
        <w:rPr>
          <w:rFonts w:ascii="Tahoma" w:hAnsi="Tahoma" w:cs="Tahoma"/>
          <w:b/>
          <w:bCs/>
          <w:sz w:val="20"/>
          <w:szCs w:val="20"/>
        </w:rPr>
        <w:t xml:space="preserve"> Jastrabie</w:t>
      </w:r>
      <w:r w:rsidRPr="00467A68">
        <w:rPr>
          <w:rFonts w:ascii="Tahoma" w:hAnsi="Tahoma" w:cs="Tahoma"/>
          <w:sz w:val="20"/>
          <w:szCs w:val="20"/>
        </w:rPr>
        <w:t xml:space="preserve"> </w:t>
      </w:r>
      <w:r w:rsidRPr="00467A68">
        <w:rPr>
          <w:rFonts w:ascii="Tahoma" w:hAnsi="Tahoma" w:cs="Tahoma"/>
          <w:sz w:val="20"/>
          <w:szCs w:val="20"/>
        </w:rPr>
        <w:t xml:space="preserve">dňa </w:t>
      </w:r>
      <w:r w:rsidRPr="00467A68">
        <w:rPr>
          <w:rFonts w:ascii="Tahoma" w:hAnsi="Tahoma" w:cs="Tahoma"/>
          <w:b/>
          <w:bCs/>
          <w:sz w:val="20"/>
          <w:szCs w:val="20"/>
        </w:rPr>
        <w:t>02.0</w:t>
      </w:r>
      <w:r w:rsidRPr="00467A68">
        <w:rPr>
          <w:rFonts w:ascii="Tahoma" w:hAnsi="Tahoma" w:cs="Tahoma"/>
          <w:b/>
          <w:bCs/>
          <w:sz w:val="20"/>
          <w:szCs w:val="20"/>
        </w:rPr>
        <w:t>4</w:t>
      </w:r>
      <w:r w:rsidRPr="00467A68">
        <w:rPr>
          <w:rFonts w:ascii="Tahoma" w:hAnsi="Tahoma" w:cs="Tahoma"/>
          <w:b/>
          <w:bCs/>
          <w:sz w:val="20"/>
          <w:szCs w:val="20"/>
        </w:rPr>
        <w:t>.202</w:t>
      </w:r>
      <w:r w:rsidRPr="00467A68">
        <w:rPr>
          <w:rFonts w:ascii="Tahoma" w:hAnsi="Tahoma" w:cs="Tahoma"/>
          <w:b/>
          <w:bCs/>
          <w:sz w:val="20"/>
          <w:szCs w:val="20"/>
        </w:rPr>
        <w:t>2</w:t>
      </w:r>
      <w:r w:rsidRPr="00467A68">
        <w:rPr>
          <w:rFonts w:ascii="Tahoma" w:hAnsi="Tahoma" w:cs="Tahoma"/>
          <w:b/>
          <w:bCs/>
          <w:sz w:val="20"/>
          <w:szCs w:val="20"/>
        </w:rPr>
        <w:t xml:space="preserve"> (SO) o 1</w:t>
      </w:r>
      <w:r w:rsidRPr="00467A68">
        <w:rPr>
          <w:rFonts w:ascii="Tahoma" w:hAnsi="Tahoma" w:cs="Tahoma"/>
          <w:b/>
          <w:bCs/>
          <w:sz w:val="20"/>
          <w:szCs w:val="20"/>
        </w:rPr>
        <w:t>4</w:t>
      </w:r>
      <w:r w:rsidRPr="00467A68">
        <w:rPr>
          <w:rFonts w:ascii="Tahoma" w:hAnsi="Tahoma" w:cs="Tahoma"/>
          <w:b/>
          <w:bCs/>
          <w:sz w:val="20"/>
          <w:szCs w:val="20"/>
        </w:rPr>
        <w:t>:00 hod.</w:t>
      </w:r>
      <w:r w:rsidRPr="00467A68">
        <w:rPr>
          <w:rFonts w:ascii="Tahoma" w:hAnsi="Tahoma" w:cs="Tahoma"/>
          <w:sz w:val="20"/>
          <w:szCs w:val="20"/>
        </w:rPr>
        <w:t xml:space="preserve"> Vzájomná dohoda klubov. </w:t>
      </w:r>
      <w:r w:rsidRPr="00467A68">
        <w:rPr>
          <w:rFonts w:ascii="Tahoma" w:hAnsi="Tahoma" w:cs="Tahoma"/>
          <w:sz w:val="20"/>
          <w:szCs w:val="20"/>
        </w:rPr>
        <w:t>Zemplínske Jastrabie</w:t>
      </w:r>
      <w:r w:rsidRPr="00467A68">
        <w:rPr>
          <w:rFonts w:ascii="Tahoma" w:hAnsi="Tahoma" w:cs="Tahoma"/>
          <w:sz w:val="20"/>
          <w:szCs w:val="20"/>
        </w:rPr>
        <w:t xml:space="preserve"> </w:t>
      </w:r>
      <w:r w:rsidR="00467A68" w:rsidRPr="00467A68">
        <w:rPr>
          <w:rFonts w:ascii="Tahoma" w:hAnsi="Tahoma" w:cs="Tahoma"/>
          <w:sz w:val="20"/>
          <w:szCs w:val="20"/>
        </w:rPr>
        <w:t>10</w:t>
      </w:r>
      <w:r w:rsidRPr="00467A68">
        <w:rPr>
          <w:rFonts w:ascii="Tahoma" w:hAnsi="Tahoma" w:cs="Tahoma"/>
          <w:sz w:val="20"/>
          <w:szCs w:val="20"/>
        </w:rPr>
        <w:t xml:space="preserve"> €</w:t>
      </w:r>
    </w:p>
    <w:p w14:paraId="24D65914" w14:textId="245F720B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50D45FA" w14:textId="1B3F9895" w:rsidR="00F04AAB" w:rsidRPr="0060540F" w:rsidRDefault="003E1319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="00F04AAB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F04AAB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09424018" w14:textId="77777777" w:rsidR="00F04AAB" w:rsidRDefault="00F04AAB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22D9B236" w14:textId="5BAD7FBF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>
        <w:rPr>
          <w:rFonts w:ascii="Tahoma" w:eastAsia="Times New Roman" w:hAnsi="Tahoma" w:cs="Tahoma"/>
          <w:sz w:val="20"/>
          <w:szCs w:val="20"/>
          <w:lang w:eastAsia="sk-SK"/>
        </w:rPr>
        <w:t>Sekretariát ObFZ pripomína FK ObFZ Trebišov a futbalovej verejnosti, že:</w:t>
      </w:r>
    </w:p>
    <w:p w14:paraId="76C72FD5" w14:textId="77777777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1C574D5" w14:textId="2A0AAE23" w:rsidR="00F12E7F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- 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v spolupráci s NsP Trebišov organizuje dňa 25.03.2022 </w:t>
      </w:r>
      <w:r w:rsidR="00FE2E5C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Futbalovú kvapku krvi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 v priestoroch miestnej NsP. Pozývame všetkých, ktorí môžu darovať krv na túto dobročinnú akciu.</w:t>
      </w:r>
    </w:p>
    <w:p w14:paraId="027C7933" w14:textId="77777777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CB13826" w14:textId="5618D376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- aj v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> </w:t>
      </w:r>
      <w:r>
        <w:rPr>
          <w:rFonts w:ascii="Tahoma" w:eastAsia="Times New Roman" w:hAnsi="Tahoma" w:cs="Tahoma"/>
          <w:sz w:val="20"/>
          <w:szCs w:val="20"/>
          <w:lang w:eastAsia="sk-SK"/>
        </w:rPr>
        <w:t>roku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 xml:space="preserve"> 2022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vyberá ako subjekt </w:t>
      </w:r>
      <w:r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2 % z dane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zaplatenej za rok 2021. Zároveň vás žiada o túto finančnú pomoc, ktorou podporíte rozvoj mládežníckeho futbalu v okrese Trebišov.</w:t>
      </w:r>
    </w:p>
    <w:p w14:paraId="11753AF3" w14:textId="086E2F1F" w:rsidR="00A07EF2" w:rsidRDefault="00A07EF2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6126B11" w14:textId="0BA22480" w:rsidR="00CD51F3" w:rsidRDefault="00CD51F3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65EF440" w14:textId="77777777" w:rsidR="00CD51F3" w:rsidRDefault="00CD51F3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9E3EA30" w14:textId="64ECAB44" w:rsidR="00FE2E5C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. Sekretariát z poverenia 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VV ObFZ, žiada futbalové kluby </w:t>
      </w:r>
      <w:r w:rsidR="00B44EFD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 nahlásenie konta videotechnika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, cez ktoré budú nahrávané 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>videá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 z futbalových stretnutí dospelých 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>na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 portál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proofErr w:type="spellStart"/>
      <w:r w:rsidR="00FE2E5C">
        <w:rPr>
          <w:rFonts w:ascii="Tahoma" w:eastAsia="Times New Roman" w:hAnsi="Tahoma" w:cs="Tahoma"/>
          <w:sz w:val="20"/>
          <w:szCs w:val="20"/>
          <w:lang w:eastAsia="sk-SK"/>
        </w:rPr>
        <w:t>Sportnet</w:t>
      </w:r>
      <w:proofErr w:type="spellEnd"/>
      <w:r w:rsidR="002756EB">
        <w:rPr>
          <w:rFonts w:ascii="Tahoma" w:eastAsia="Times New Roman" w:hAnsi="Tahoma" w:cs="Tahoma"/>
          <w:sz w:val="20"/>
          <w:szCs w:val="20"/>
          <w:lang w:eastAsia="sk-SK"/>
        </w:rPr>
        <w:t xml:space="preserve"> od jarnej časti SR 2021/22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 xml:space="preserve"> (vrátane dohrávok)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>.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Návod na registráciu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videotechnika bol FK ObFZ zaslaný mailom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 xml:space="preserve"> dňa 17.02.2022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1B979964" w14:textId="76DDE072" w:rsidR="00FE2E5C" w:rsidRDefault="00FE2E5C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66D6ED9" w14:textId="20E34A4B" w:rsidR="00C91262" w:rsidRDefault="00A146EC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D51F3">
        <w:rPr>
          <w:rFonts w:ascii="Tahoma" w:eastAsia="Times New Roman" w:hAnsi="Tahoma" w:cs="Tahoma"/>
          <w:sz w:val="20"/>
          <w:szCs w:val="20"/>
          <w:lang w:eastAsia="sk-SK"/>
        </w:rPr>
        <w:t>3. Sekretariát oznamuje</w:t>
      </w:r>
      <w:r w:rsidR="00CD51F3">
        <w:rPr>
          <w:rFonts w:ascii="Tahoma" w:eastAsia="Times New Roman" w:hAnsi="Tahoma" w:cs="Tahoma"/>
          <w:sz w:val="20"/>
          <w:szCs w:val="20"/>
          <w:lang w:eastAsia="sk-SK"/>
        </w:rPr>
        <w:t xml:space="preserve"> FK</w:t>
      </w:r>
      <w:r w:rsidRPr="00CD51F3">
        <w:rPr>
          <w:rFonts w:ascii="Tahoma" w:eastAsia="Times New Roman" w:hAnsi="Tahoma" w:cs="Tahoma"/>
          <w:sz w:val="20"/>
          <w:szCs w:val="20"/>
          <w:lang w:eastAsia="sk-SK"/>
        </w:rPr>
        <w:t xml:space="preserve">, že </w:t>
      </w:r>
      <w:r w:rsidR="00467A68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1. ročník z</w:t>
      </w:r>
      <w:r w:rsidR="00C91262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imn</w:t>
      </w:r>
      <w:r w:rsidR="00467A68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ého</w:t>
      </w:r>
      <w:r w:rsidR="00C91262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turnaj</w:t>
      </w:r>
      <w:r w:rsidR="00467A68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a o pohár ObFZ Trebišov</w:t>
      </w:r>
      <w:r w:rsidR="00467A68" w:rsidRPr="00CD51F3">
        <w:rPr>
          <w:rFonts w:ascii="Tahoma" w:eastAsia="Times New Roman" w:hAnsi="Tahoma" w:cs="Tahoma"/>
          <w:sz w:val="20"/>
          <w:szCs w:val="20"/>
          <w:lang w:eastAsia="sk-SK"/>
        </w:rPr>
        <w:t xml:space="preserve"> sa uskutoční:</w:t>
      </w:r>
      <w:r w:rsidR="00093FC6" w:rsidRPr="00CD51F3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467A68" w:rsidRPr="00467A68">
        <w:rPr>
          <w:rFonts w:ascii="Tahoma" w:eastAsia="Times New Roman" w:hAnsi="Tahoma" w:cs="Tahoma"/>
          <w:sz w:val="20"/>
          <w:szCs w:val="20"/>
          <w:lang w:eastAsia="sk-SK"/>
        </w:rPr>
        <w:t>12.03.2022</w:t>
      </w:r>
      <w:r w:rsidR="00467A68">
        <w:rPr>
          <w:rFonts w:ascii="Tahoma" w:eastAsia="Times New Roman" w:hAnsi="Tahoma" w:cs="Tahoma"/>
          <w:sz w:val="20"/>
          <w:szCs w:val="20"/>
          <w:lang w:eastAsia="sk-SK"/>
        </w:rPr>
        <w:t xml:space="preserve"> v Kráľovskom Chlmci</w:t>
      </w:r>
      <w:r w:rsidR="00467A68">
        <w:rPr>
          <w:rFonts w:ascii="Tahoma" w:eastAsia="Times New Roman" w:hAnsi="Tahoma" w:cs="Tahoma"/>
          <w:sz w:val="20"/>
          <w:szCs w:val="20"/>
          <w:lang w:eastAsia="sk-SK"/>
        </w:rPr>
        <w:t xml:space="preserve"> – kategória U15</w:t>
      </w:r>
    </w:p>
    <w:p w14:paraId="694C215E" w14:textId="05A917EF" w:rsidR="00467A68" w:rsidRDefault="00467A68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19.03.2022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v Sečovciach – kategória U1</w:t>
      </w:r>
      <w:r>
        <w:rPr>
          <w:rFonts w:ascii="Tahoma" w:eastAsia="Times New Roman" w:hAnsi="Tahoma" w:cs="Tahoma"/>
          <w:sz w:val="20"/>
          <w:szCs w:val="20"/>
          <w:lang w:eastAsia="sk-SK"/>
        </w:rPr>
        <w:t>5</w:t>
      </w:r>
    </w:p>
    <w:p w14:paraId="0773D579" w14:textId="0C888104" w:rsidR="00467A68" w:rsidRDefault="00467A68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26.03.2022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v Kráľovskom Chlmci – kategória U1</w:t>
      </w:r>
      <w:r>
        <w:rPr>
          <w:rFonts w:ascii="Tahoma" w:eastAsia="Times New Roman" w:hAnsi="Tahoma" w:cs="Tahoma"/>
          <w:sz w:val="20"/>
          <w:szCs w:val="20"/>
          <w:lang w:eastAsia="sk-SK"/>
        </w:rPr>
        <w:t>1</w:t>
      </w:r>
    </w:p>
    <w:p w14:paraId="60BF01DF" w14:textId="4167152E" w:rsidR="00467A68" w:rsidRPr="00467A68" w:rsidRDefault="00467A68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02.04.2022 v Sečovciach – kategória U11</w:t>
      </w:r>
    </w:p>
    <w:p w14:paraId="7CA6C62A" w14:textId="77777777" w:rsidR="00F04AAB" w:rsidRP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sectPr w:rsidR="00F04AAB" w:rsidRPr="00F04AAB">
      <w:headerReference w:type="default" r:id="rId10"/>
      <w:footerReference w:type="default" r:id="rId11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88317" w14:textId="77777777" w:rsidR="00A546F8" w:rsidRDefault="00A546F8">
      <w:pPr>
        <w:spacing w:after="0" w:line="240" w:lineRule="auto"/>
      </w:pPr>
      <w:r>
        <w:separator/>
      </w:r>
    </w:p>
  </w:endnote>
  <w:endnote w:type="continuationSeparator" w:id="0">
    <w:p w14:paraId="7357D581" w14:textId="77777777" w:rsidR="00A546F8" w:rsidRDefault="00A5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A546F8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CD78D" w14:textId="77777777" w:rsidR="00A546F8" w:rsidRDefault="00A546F8">
      <w:pPr>
        <w:spacing w:after="0" w:line="240" w:lineRule="auto"/>
      </w:pPr>
      <w:r>
        <w:separator/>
      </w:r>
    </w:p>
  </w:footnote>
  <w:footnote w:type="continuationSeparator" w:id="0">
    <w:p w14:paraId="0E53D105" w14:textId="77777777" w:rsidR="00A546F8" w:rsidRDefault="00A5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F6D"/>
    <w:rsid w:val="000329FB"/>
    <w:rsid w:val="00035893"/>
    <w:rsid w:val="00037254"/>
    <w:rsid w:val="00064A1D"/>
    <w:rsid w:val="00070774"/>
    <w:rsid w:val="00084825"/>
    <w:rsid w:val="00093FC6"/>
    <w:rsid w:val="000B6A16"/>
    <w:rsid w:val="000C2DED"/>
    <w:rsid w:val="000F0DCC"/>
    <w:rsid w:val="000F1420"/>
    <w:rsid w:val="00114E07"/>
    <w:rsid w:val="0012031C"/>
    <w:rsid w:val="00124A56"/>
    <w:rsid w:val="00124C62"/>
    <w:rsid w:val="001328B5"/>
    <w:rsid w:val="001515DC"/>
    <w:rsid w:val="00177FCE"/>
    <w:rsid w:val="00193C5F"/>
    <w:rsid w:val="001A010E"/>
    <w:rsid w:val="001A36F5"/>
    <w:rsid w:val="001B39A4"/>
    <w:rsid w:val="001E39BC"/>
    <w:rsid w:val="001F06CE"/>
    <w:rsid w:val="001F6250"/>
    <w:rsid w:val="00200649"/>
    <w:rsid w:val="00205273"/>
    <w:rsid w:val="00222E41"/>
    <w:rsid w:val="00223518"/>
    <w:rsid w:val="00233F5F"/>
    <w:rsid w:val="00247E16"/>
    <w:rsid w:val="00253ABD"/>
    <w:rsid w:val="00260C6D"/>
    <w:rsid w:val="002756EB"/>
    <w:rsid w:val="00275807"/>
    <w:rsid w:val="00280B2D"/>
    <w:rsid w:val="002846E6"/>
    <w:rsid w:val="00287FC4"/>
    <w:rsid w:val="00290148"/>
    <w:rsid w:val="00291E83"/>
    <w:rsid w:val="002940F4"/>
    <w:rsid w:val="002C442C"/>
    <w:rsid w:val="002C7031"/>
    <w:rsid w:val="002D5132"/>
    <w:rsid w:val="002E579E"/>
    <w:rsid w:val="002E60EB"/>
    <w:rsid w:val="002E6AB1"/>
    <w:rsid w:val="002E6F61"/>
    <w:rsid w:val="002F7ED3"/>
    <w:rsid w:val="003076A1"/>
    <w:rsid w:val="00311A29"/>
    <w:rsid w:val="00312E13"/>
    <w:rsid w:val="00314C33"/>
    <w:rsid w:val="00324596"/>
    <w:rsid w:val="00336106"/>
    <w:rsid w:val="003560BC"/>
    <w:rsid w:val="003560C9"/>
    <w:rsid w:val="003712F1"/>
    <w:rsid w:val="00372E51"/>
    <w:rsid w:val="00375A1A"/>
    <w:rsid w:val="00380F8A"/>
    <w:rsid w:val="003822F9"/>
    <w:rsid w:val="00391994"/>
    <w:rsid w:val="003943AB"/>
    <w:rsid w:val="003A22EF"/>
    <w:rsid w:val="003A3B2F"/>
    <w:rsid w:val="003B13A6"/>
    <w:rsid w:val="003C5E26"/>
    <w:rsid w:val="003D2866"/>
    <w:rsid w:val="003E1319"/>
    <w:rsid w:val="003F71F4"/>
    <w:rsid w:val="004212DD"/>
    <w:rsid w:val="00436009"/>
    <w:rsid w:val="00447615"/>
    <w:rsid w:val="00451BD0"/>
    <w:rsid w:val="00460C84"/>
    <w:rsid w:val="00467A68"/>
    <w:rsid w:val="00490DA2"/>
    <w:rsid w:val="00490E32"/>
    <w:rsid w:val="00497C04"/>
    <w:rsid w:val="004A234C"/>
    <w:rsid w:val="004A34BE"/>
    <w:rsid w:val="004A39A4"/>
    <w:rsid w:val="004A41CB"/>
    <w:rsid w:val="004B508C"/>
    <w:rsid w:val="004D2954"/>
    <w:rsid w:val="004E495B"/>
    <w:rsid w:val="004F68EF"/>
    <w:rsid w:val="0051714F"/>
    <w:rsid w:val="005428BA"/>
    <w:rsid w:val="00572736"/>
    <w:rsid w:val="00575444"/>
    <w:rsid w:val="00577E8A"/>
    <w:rsid w:val="00580E10"/>
    <w:rsid w:val="00594516"/>
    <w:rsid w:val="005B57A7"/>
    <w:rsid w:val="005D23A7"/>
    <w:rsid w:val="005E020C"/>
    <w:rsid w:val="00607BE4"/>
    <w:rsid w:val="00633EF9"/>
    <w:rsid w:val="00640D18"/>
    <w:rsid w:val="0064192D"/>
    <w:rsid w:val="00643AAC"/>
    <w:rsid w:val="00645FE6"/>
    <w:rsid w:val="00653E6E"/>
    <w:rsid w:val="00660DF3"/>
    <w:rsid w:val="006618D4"/>
    <w:rsid w:val="006759A0"/>
    <w:rsid w:val="00680A06"/>
    <w:rsid w:val="00681A28"/>
    <w:rsid w:val="00684AAE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504CF"/>
    <w:rsid w:val="00763107"/>
    <w:rsid w:val="00767B0B"/>
    <w:rsid w:val="00780D0A"/>
    <w:rsid w:val="00782F46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40E5"/>
    <w:rsid w:val="007E571F"/>
    <w:rsid w:val="007E7534"/>
    <w:rsid w:val="0080434F"/>
    <w:rsid w:val="0080618E"/>
    <w:rsid w:val="0081531E"/>
    <w:rsid w:val="00831084"/>
    <w:rsid w:val="00846D6B"/>
    <w:rsid w:val="0085030C"/>
    <w:rsid w:val="00861F6A"/>
    <w:rsid w:val="0086796C"/>
    <w:rsid w:val="00871D96"/>
    <w:rsid w:val="00872F50"/>
    <w:rsid w:val="00884C3B"/>
    <w:rsid w:val="00893073"/>
    <w:rsid w:val="008974A8"/>
    <w:rsid w:val="008A0C16"/>
    <w:rsid w:val="008C0A91"/>
    <w:rsid w:val="008D74A2"/>
    <w:rsid w:val="008F049E"/>
    <w:rsid w:val="0090138B"/>
    <w:rsid w:val="009025BB"/>
    <w:rsid w:val="009041BA"/>
    <w:rsid w:val="00914294"/>
    <w:rsid w:val="00916725"/>
    <w:rsid w:val="00931708"/>
    <w:rsid w:val="00941926"/>
    <w:rsid w:val="009423CC"/>
    <w:rsid w:val="009553D3"/>
    <w:rsid w:val="009569DF"/>
    <w:rsid w:val="00957F6B"/>
    <w:rsid w:val="009A7044"/>
    <w:rsid w:val="009B76F9"/>
    <w:rsid w:val="009C02BE"/>
    <w:rsid w:val="009D4DFA"/>
    <w:rsid w:val="009E4855"/>
    <w:rsid w:val="009E79B1"/>
    <w:rsid w:val="00A0454E"/>
    <w:rsid w:val="00A07EF2"/>
    <w:rsid w:val="00A146EC"/>
    <w:rsid w:val="00A2099F"/>
    <w:rsid w:val="00A27D0A"/>
    <w:rsid w:val="00A34AB1"/>
    <w:rsid w:val="00A4460B"/>
    <w:rsid w:val="00A45008"/>
    <w:rsid w:val="00A45B63"/>
    <w:rsid w:val="00A47C3A"/>
    <w:rsid w:val="00A546F8"/>
    <w:rsid w:val="00A846CB"/>
    <w:rsid w:val="00A96426"/>
    <w:rsid w:val="00AA5D1A"/>
    <w:rsid w:val="00AC33AE"/>
    <w:rsid w:val="00AC6BCA"/>
    <w:rsid w:val="00AD7161"/>
    <w:rsid w:val="00AD7640"/>
    <w:rsid w:val="00AE4F4F"/>
    <w:rsid w:val="00AE521F"/>
    <w:rsid w:val="00B22E06"/>
    <w:rsid w:val="00B44EFD"/>
    <w:rsid w:val="00B65EFC"/>
    <w:rsid w:val="00BA23B0"/>
    <w:rsid w:val="00BB218D"/>
    <w:rsid w:val="00BB7226"/>
    <w:rsid w:val="00BC09C3"/>
    <w:rsid w:val="00BC703B"/>
    <w:rsid w:val="00BD2C8B"/>
    <w:rsid w:val="00BE3D9A"/>
    <w:rsid w:val="00BE5D04"/>
    <w:rsid w:val="00C12AA9"/>
    <w:rsid w:val="00C176CE"/>
    <w:rsid w:val="00C2624C"/>
    <w:rsid w:val="00C37633"/>
    <w:rsid w:val="00C40AB6"/>
    <w:rsid w:val="00C61F38"/>
    <w:rsid w:val="00C651F2"/>
    <w:rsid w:val="00C6752A"/>
    <w:rsid w:val="00C67DD1"/>
    <w:rsid w:val="00C85143"/>
    <w:rsid w:val="00C91262"/>
    <w:rsid w:val="00C929E0"/>
    <w:rsid w:val="00CA719E"/>
    <w:rsid w:val="00CA72ED"/>
    <w:rsid w:val="00CB45E3"/>
    <w:rsid w:val="00CD51F3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E20AC"/>
    <w:rsid w:val="00DF18CC"/>
    <w:rsid w:val="00DF67C9"/>
    <w:rsid w:val="00E05C34"/>
    <w:rsid w:val="00E238DC"/>
    <w:rsid w:val="00E322AC"/>
    <w:rsid w:val="00E33F76"/>
    <w:rsid w:val="00E3463C"/>
    <w:rsid w:val="00E61194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D68A2"/>
    <w:rsid w:val="00EE3A0D"/>
    <w:rsid w:val="00F003FA"/>
    <w:rsid w:val="00F04AAB"/>
    <w:rsid w:val="00F05604"/>
    <w:rsid w:val="00F12E7F"/>
    <w:rsid w:val="00F255B5"/>
    <w:rsid w:val="00F3431B"/>
    <w:rsid w:val="00F400A5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2E5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4AAB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futbalsfz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utbalsfz.sk/treneri/dokumenty/manual-ziadosti-na-predlzenie-trenerskej-licencie-v-iss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bfztv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Július Dušek</cp:lastModifiedBy>
  <cp:revision>4</cp:revision>
  <cp:lastPrinted>2022-02-19T12:49:00Z</cp:lastPrinted>
  <dcterms:created xsi:type="dcterms:W3CDTF">2022-03-01T10:37:00Z</dcterms:created>
  <dcterms:modified xsi:type="dcterms:W3CDTF">2022-03-13T10:09:00Z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